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839D" w14:textId="5F4E3DA0" w:rsidR="00AA7FC0" w:rsidRPr="004F45F3" w:rsidRDefault="007B15FF" w:rsidP="00317988">
      <w:pPr>
        <w:jc w:val="both"/>
        <w:rPr>
          <w:rFonts w:ascii="Segoe UI" w:hAnsi="Segoe UI" w:cs="Segoe UI"/>
        </w:rPr>
      </w:pPr>
      <w:r>
        <w:rPr>
          <w:rFonts w:ascii="Segoe UI" w:hAnsi="Segoe UI" w:cs="Segoe UI"/>
          <w:noProof/>
        </w:rPr>
        <w:drawing>
          <wp:anchor distT="0" distB="0" distL="114300" distR="114300" simplePos="0" relativeHeight="251658240" behindDoc="0" locked="0" layoutInCell="1" allowOverlap="1" wp14:anchorId="579EFCF7" wp14:editId="69FA7B34">
            <wp:simplePos x="0" y="0"/>
            <wp:positionH relativeFrom="page">
              <wp:align>left</wp:align>
            </wp:positionH>
            <wp:positionV relativeFrom="paragraph">
              <wp:posOffset>0</wp:posOffset>
            </wp:positionV>
            <wp:extent cx="7603490" cy="2771775"/>
            <wp:effectExtent l="0" t="0" r="0" b="9525"/>
            <wp:wrapTopAndBottom/>
            <wp:docPr id="1265578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7887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603599" cy="2772145"/>
                    </a:xfrm>
                    <a:prstGeom prst="rect">
                      <a:avLst/>
                    </a:prstGeom>
                  </pic:spPr>
                </pic:pic>
              </a:graphicData>
            </a:graphic>
            <wp14:sizeRelH relativeFrom="page">
              <wp14:pctWidth>0</wp14:pctWidth>
            </wp14:sizeRelH>
            <wp14:sizeRelV relativeFrom="page">
              <wp14:pctHeight>0</wp14:pctHeight>
            </wp14:sizeRelV>
          </wp:anchor>
        </w:drawing>
      </w:r>
    </w:p>
    <w:p w14:paraId="26BDB282" w14:textId="77777777" w:rsidR="007B15FF" w:rsidRDefault="007B15FF" w:rsidP="00317988">
      <w:pPr>
        <w:jc w:val="both"/>
        <w:rPr>
          <w:rFonts w:ascii="Segoe UI" w:hAnsi="Segoe UI" w:cs="Segoe UI"/>
        </w:rPr>
      </w:pPr>
    </w:p>
    <w:p w14:paraId="05FBECF0" w14:textId="6075EACD" w:rsidR="007A650F" w:rsidRPr="004F45F3" w:rsidRDefault="00062C28" w:rsidP="00317988">
      <w:pPr>
        <w:jc w:val="both"/>
        <w:rPr>
          <w:rFonts w:ascii="Segoe UI" w:hAnsi="Segoe UI" w:cs="Segoe UI"/>
        </w:rPr>
      </w:pPr>
      <w:r>
        <w:rPr>
          <w:rFonts w:ascii="Segoe UI" w:hAnsi="Segoe UI" w:cs="Segoe UI"/>
        </w:rPr>
        <w:t xml:space="preserve">Digital connectivity is fundamental to how islands operate and </w:t>
      </w:r>
      <w:proofErr w:type="gramStart"/>
      <w:r>
        <w:rPr>
          <w:rFonts w:ascii="Segoe UI" w:hAnsi="Segoe UI" w:cs="Segoe UI"/>
        </w:rPr>
        <w:t>function, and</w:t>
      </w:r>
      <w:proofErr w:type="gramEnd"/>
      <w:r>
        <w:rPr>
          <w:rFonts w:ascii="Segoe UI" w:hAnsi="Segoe UI" w:cs="Segoe UI"/>
        </w:rPr>
        <w:t xml:space="preserve"> having </w:t>
      </w:r>
      <w:r w:rsidR="007A650F" w:rsidRPr="004F45F3">
        <w:rPr>
          <w:rFonts w:ascii="Segoe UI" w:hAnsi="Segoe UI" w:cs="Segoe UI"/>
        </w:rPr>
        <w:t xml:space="preserve">seen how the weather and storms </w:t>
      </w:r>
      <w:r w:rsidR="004F3CC6" w:rsidRPr="004F45F3">
        <w:rPr>
          <w:rFonts w:ascii="Segoe UI" w:hAnsi="Segoe UI" w:cs="Segoe UI"/>
        </w:rPr>
        <w:t>can</w:t>
      </w:r>
      <w:r w:rsidR="007A650F" w:rsidRPr="004F45F3">
        <w:rPr>
          <w:rFonts w:ascii="Segoe UI" w:hAnsi="Segoe UI" w:cs="Segoe UI"/>
        </w:rPr>
        <w:t xml:space="preserve"> negatively impact </w:t>
      </w:r>
      <w:proofErr w:type="gramStart"/>
      <w:r w:rsidR="007A650F" w:rsidRPr="004F45F3">
        <w:rPr>
          <w:rFonts w:ascii="Segoe UI" w:hAnsi="Segoe UI" w:cs="Segoe UI"/>
        </w:rPr>
        <w:t xml:space="preserve">connectivity, </w:t>
      </w:r>
      <w:r w:rsidR="004F3CC6" w:rsidRPr="004F45F3">
        <w:rPr>
          <w:rFonts w:ascii="Segoe UI" w:hAnsi="Segoe UI" w:cs="Segoe UI"/>
        </w:rPr>
        <w:t xml:space="preserve"> SIF</w:t>
      </w:r>
      <w:proofErr w:type="gramEnd"/>
      <w:r w:rsidR="004F3CC6" w:rsidRPr="004F45F3">
        <w:rPr>
          <w:rFonts w:ascii="Segoe UI" w:hAnsi="Segoe UI" w:cs="Segoe UI"/>
        </w:rPr>
        <w:t xml:space="preserve"> hosted an online digital connectivity resilience meeting. </w:t>
      </w:r>
      <w:r w:rsidR="007A650F" w:rsidRPr="004F45F3">
        <w:rPr>
          <w:rFonts w:ascii="Segoe UI" w:hAnsi="Segoe UI" w:cs="Segoe UI"/>
        </w:rPr>
        <w:t xml:space="preserve"> The purpose of the session </w:t>
      </w:r>
      <w:r w:rsidR="004F3CC6" w:rsidRPr="004F45F3">
        <w:rPr>
          <w:rFonts w:ascii="Segoe UI" w:hAnsi="Segoe UI" w:cs="Segoe UI"/>
        </w:rPr>
        <w:t>wa</w:t>
      </w:r>
      <w:r w:rsidR="007A650F" w:rsidRPr="004F45F3">
        <w:rPr>
          <w:rFonts w:ascii="Segoe UI" w:hAnsi="Segoe UI" w:cs="Segoe UI"/>
        </w:rPr>
        <w:t>s to learn more about the work of the Scottish and UK Government on broadband and telecommunication resilience, to discuss potential solutions to some of the challenges we have in islands as well as how we</w:t>
      </w:r>
      <w:r w:rsidR="00C105C6">
        <w:rPr>
          <w:rFonts w:ascii="Segoe UI" w:hAnsi="Segoe UI" w:cs="Segoe UI"/>
        </w:rPr>
        <w:t>, Government, Openreach and network providers</w:t>
      </w:r>
      <w:r w:rsidR="007A650F" w:rsidRPr="004F45F3">
        <w:rPr>
          <w:rFonts w:ascii="Segoe UI" w:hAnsi="Segoe UI" w:cs="Segoe UI"/>
        </w:rPr>
        <w:t xml:space="preserve"> can be better prepared.</w:t>
      </w:r>
    </w:p>
    <w:p w14:paraId="693ACA91" w14:textId="77777777" w:rsidR="007A650F" w:rsidRPr="004F45F3" w:rsidRDefault="007A650F" w:rsidP="00317988">
      <w:pPr>
        <w:jc w:val="both"/>
        <w:rPr>
          <w:rFonts w:ascii="Segoe UI" w:hAnsi="Segoe UI" w:cs="Segoe UI"/>
        </w:rPr>
      </w:pPr>
    </w:p>
    <w:p w14:paraId="2DD8E3B4" w14:textId="217C15E7" w:rsidR="007A650F" w:rsidRPr="007B15FF" w:rsidRDefault="00182223" w:rsidP="00317988">
      <w:pPr>
        <w:jc w:val="both"/>
        <w:rPr>
          <w:rFonts w:ascii="Segoe UI" w:hAnsi="Segoe UI" w:cs="Segoe UI"/>
          <w:b/>
          <w:bCs/>
          <w:color w:val="1F3864" w:themeColor="accent1" w:themeShade="80"/>
          <w:sz w:val="28"/>
          <w:szCs w:val="28"/>
        </w:rPr>
      </w:pPr>
      <w:r w:rsidRPr="007B15FF">
        <w:rPr>
          <w:rFonts w:ascii="Segoe UI" w:hAnsi="Segoe UI" w:cs="Segoe UI"/>
          <w:b/>
          <w:bCs/>
          <w:color w:val="1F3864" w:themeColor="accent1" w:themeShade="80"/>
          <w:sz w:val="28"/>
          <w:szCs w:val="28"/>
        </w:rPr>
        <w:t>1.</w:t>
      </w:r>
      <w:r w:rsidR="001A51A8" w:rsidRPr="007B15FF">
        <w:rPr>
          <w:rFonts w:ascii="Segoe UI" w:hAnsi="Segoe UI" w:cs="Segoe UI"/>
          <w:b/>
          <w:bCs/>
          <w:color w:val="1F3864" w:themeColor="accent1" w:themeShade="80"/>
          <w:sz w:val="28"/>
          <w:szCs w:val="28"/>
        </w:rPr>
        <w:t xml:space="preserve">Broadband </w:t>
      </w:r>
      <w:r w:rsidR="001C7A8A" w:rsidRPr="007B15FF">
        <w:rPr>
          <w:rFonts w:ascii="Segoe UI" w:hAnsi="Segoe UI" w:cs="Segoe UI"/>
          <w:b/>
          <w:bCs/>
          <w:color w:val="1F3864" w:themeColor="accent1" w:themeShade="80"/>
          <w:sz w:val="28"/>
          <w:szCs w:val="28"/>
        </w:rPr>
        <w:t>Rollout in the Islands</w:t>
      </w:r>
      <w:r w:rsidR="00D52E78" w:rsidRPr="007B15FF">
        <w:rPr>
          <w:rFonts w:ascii="Segoe UI" w:hAnsi="Segoe UI" w:cs="Segoe UI"/>
          <w:b/>
          <w:bCs/>
          <w:color w:val="1F3864" w:themeColor="accent1" w:themeShade="80"/>
          <w:sz w:val="28"/>
          <w:szCs w:val="28"/>
        </w:rPr>
        <w:t xml:space="preserve">: </w:t>
      </w:r>
      <w:r w:rsidR="007A650F" w:rsidRPr="007B15FF">
        <w:rPr>
          <w:rFonts w:ascii="Segoe UI" w:hAnsi="Segoe UI" w:cs="Segoe UI"/>
          <w:b/>
          <w:bCs/>
          <w:color w:val="1F3864" w:themeColor="accent1" w:themeShade="80"/>
          <w:sz w:val="28"/>
          <w:szCs w:val="28"/>
        </w:rPr>
        <w:t>Sarah Eynon, S</w:t>
      </w:r>
      <w:r w:rsidR="00487625" w:rsidRPr="007B15FF">
        <w:rPr>
          <w:rFonts w:ascii="Segoe UI" w:hAnsi="Segoe UI" w:cs="Segoe UI"/>
          <w:b/>
          <w:bCs/>
          <w:color w:val="1F3864" w:themeColor="accent1" w:themeShade="80"/>
          <w:sz w:val="28"/>
          <w:szCs w:val="28"/>
        </w:rPr>
        <w:t xml:space="preserve">cottish </w:t>
      </w:r>
      <w:r w:rsidR="007A650F" w:rsidRPr="007B15FF">
        <w:rPr>
          <w:rFonts w:ascii="Segoe UI" w:hAnsi="Segoe UI" w:cs="Segoe UI"/>
          <w:b/>
          <w:bCs/>
          <w:color w:val="1F3864" w:themeColor="accent1" w:themeShade="80"/>
          <w:sz w:val="28"/>
          <w:szCs w:val="28"/>
        </w:rPr>
        <w:t>G</w:t>
      </w:r>
      <w:r w:rsidR="00487625" w:rsidRPr="007B15FF">
        <w:rPr>
          <w:rFonts w:ascii="Segoe UI" w:hAnsi="Segoe UI" w:cs="Segoe UI"/>
          <w:b/>
          <w:bCs/>
          <w:color w:val="1F3864" w:themeColor="accent1" w:themeShade="80"/>
          <w:sz w:val="28"/>
          <w:szCs w:val="28"/>
        </w:rPr>
        <w:t>overnment B</w:t>
      </w:r>
      <w:r w:rsidR="007A650F" w:rsidRPr="007B15FF">
        <w:rPr>
          <w:rFonts w:ascii="Segoe UI" w:hAnsi="Segoe UI" w:cs="Segoe UI"/>
          <w:b/>
          <w:bCs/>
          <w:color w:val="1F3864" w:themeColor="accent1" w:themeShade="80"/>
          <w:sz w:val="28"/>
          <w:szCs w:val="28"/>
        </w:rPr>
        <w:t>roadband</w:t>
      </w:r>
    </w:p>
    <w:p w14:paraId="34B6C186" w14:textId="62B62036" w:rsidR="00126391" w:rsidRPr="004F45F3" w:rsidRDefault="00487625" w:rsidP="00317988">
      <w:pPr>
        <w:jc w:val="both"/>
        <w:rPr>
          <w:rFonts w:ascii="Segoe UI" w:hAnsi="Segoe UI" w:cs="Segoe UI"/>
        </w:rPr>
      </w:pPr>
      <w:r w:rsidRPr="004F45F3">
        <w:rPr>
          <w:rFonts w:ascii="Segoe UI" w:hAnsi="Segoe UI" w:cs="Segoe UI"/>
        </w:rPr>
        <w:t xml:space="preserve">There is a strong history </w:t>
      </w:r>
      <w:r w:rsidR="006420AF" w:rsidRPr="004F45F3">
        <w:rPr>
          <w:rFonts w:ascii="Segoe UI" w:hAnsi="Segoe UI" w:cs="Segoe UI"/>
        </w:rPr>
        <w:t>of telecom public sector investment in Scotland and while it is not a</w:t>
      </w:r>
      <w:r w:rsidR="00C44AE5">
        <w:rPr>
          <w:rFonts w:ascii="Segoe UI" w:hAnsi="Segoe UI" w:cs="Segoe UI"/>
        </w:rPr>
        <w:t>n area</w:t>
      </w:r>
      <w:r w:rsidR="006420AF" w:rsidRPr="004F45F3">
        <w:rPr>
          <w:rFonts w:ascii="Segoe UI" w:hAnsi="Segoe UI" w:cs="Segoe UI"/>
        </w:rPr>
        <w:t xml:space="preserve"> devolved</w:t>
      </w:r>
      <w:r w:rsidR="00C44AE5">
        <w:rPr>
          <w:rFonts w:ascii="Segoe UI" w:hAnsi="Segoe UI" w:cs="Segoe UI"/>
        </w:rPr>
        <w:t xml:space="preserve"> </w:t>
      </w:r>
      <w:r w:rsidR="00C44AE5" w:rsidRPr="00C44AE5">
        <w:rPr>
          <w:rFonts w:ascii="Segoe UI" w:hAnsi="Segoe UI" w:cs="Segoe UI"/>
        </w:rPr>
        <w:t>by the UK Government (UK</w:t>
      </w:r>
      <w:r w:rsidR="00C44AE5">
        <w:rPr>
          <w:rFonts w:ascii="Segoe UI" w:hAnsi="Segoe UI" w:cs="Segoe UI"/>
        </w:rPr>
        <w:t>G</w:t>
      </w:r>
      <w:r w:rsidR="00C44AE5" w:rsidRPr="00C44AE5">
        <w:rPr>
          <w:rFonts w:ascii="Segoe UI" w:hAnsi="Segoe UI" w:cs="Segoe UI"/>
        </w:rPr>
        <w:t xml:space="preserve">) to the Scottish </w:t>
      </w:r>
      <w:proofErr w:type="gramStart"/>
      <w:r w:rsidR="00C44AE5" w:rsidRPr="00C44AE5">
        <w:rPr>
          <w:rFonts w:ascii="Segoe UI" w:hAnsi="Segoe UI" w:cs="Segoe UI"/>
        </w:rPr>
        <w:t>Government(</w:t>
      </w:r>
      <w:proofErr w:type="gramEnd"/>
      <w:r w:rsidR="00C44AE5" w:rsidRPr="00C44AE5">
        <w:rPr>
          <w:rFonts w:ascii="Segoe UI" w:hAnsi="Segoe UI" w:cs="Segoe UI"/>
        </w:rPr>
        <w:t>SG)</w:t>
      </w:r>
      <w:r w:rsidR="00C44AE5">
        <w:rPr>
          <w:rFonts w:ascii="Segoe UI" w:hAnsi="Segoe UI" w:cs="Segoe UI"/>
        </w:rPr>
        <w:t xml:space="preserve">, </w:t>
      </w:r>
      <w:r w:rsidR="006420AF" w:rsidRPr="004F45F3">
        <w:rPr>
          <w:rFonts w:ascii="Segoe UI" w:hAnsi="Segoe UI" w:cs="Segoe UI"/>
        </w:rPr>
        <w:t xml:space="preserve">since </w:t>
      </w:r>
      <w:r w:rsidR="00686508" w:rsidRPr="004F45F3">
        <w:rPr>
          <w:rFonts w:ascii="Segoe UI" w:hAnsi="Segoe UI" w:cs="Segoe UI"/>
        </w:rPr>
        <w:t>2011</w:t>
      </w:r>
      <w:r w:rsidR="00C44AE5">
        <w:rPr>
          <w:rFonts w:ascii="Segoe UI" w:hAnsi="Segoe UI" w:cs="Segoe UI"/>
        </w:rPr>
        <w:t xml:space="preserve"> </w:t>
      </w:r>
      <w:r w:rsidR="005C5E60" w:rsidRPr="004F45F3">
        <w:rPr>
          <w:rFonts w:ascii="Segoe UI" w:hAnsi="Segoe UI" w:cs="Segoe UI"/>
        </w:rPr>
        <w:t xml:space="preserve">there has been a collaborative arrangement in place between </w:t>
      </w:r>
      <w:r w:rsidR="00C44AE5">
        <w:rPr>
          <w:rFonts w:ascii="Segoe UI" w:hAnsi="Segoe UI" w:cs="Segoe UI"/>
        </w:rPr>
        <w:t xml:space="preserve">SG and UKG </w:t>
      </w:r>
      <w:r w:rsidR="00B5441A" w:rsidRPr="004F45F3">
        <w:rPr>
          <w:rFonts w:ascii="Segoe UI" w:hAnsi="Segoe UI" w:cs="Segoe UI"/>
        </w:rPr>
        <w:t>to ensure that connectivity is extend</w:t>
      </w:r>
      <w:r w:rsidR="00B829B9" w:rsidRPr="004F45F3">
        <w:rPr>
          <w:rFonts w:ascii="Segoe UI" w:hAnsi="Segoe UI" w:cs="Segoe UI"/>
        </w:rPr>
        <w:t>ed</w:t>
      </w:r>
      <w:r w:rsidR="00B5441A" w:rsidRPr="004F45F3">
        <w:rPr>
          <w:rFonts w:ascii="Segoe UI" w:hAnsi="Segoe UI" w:cs="Segoe UI"/>
        </w:rPr>
        <w:t xml:space="preserve"> across Scotland. </w:t>
      </w:r>
    </w:p>
    <w:p w14:paraId="259CF611" w14:textId="77777777" w:rsidR="00126391" w:rsidRPr="004F45F3" w:rsidRDefault="00126391" w:rsidP="00317988">
      <w:pPr>
        <w:jc w:val="both"/>
        <w:rPr>
          <w:rFonts w:ascii="Segoe UI" w:hAnsi="Segoe UI" w:cs="Segoe UI"/>
        </w:rPr>
      </w:pPr>
    </w:p>
    <w:p w14:paraId="56C9F7CC" w14:textId="1ECF549B" w:rsidR="00856815" w:rsidRPr="004F45F3" w:rsidRDefault="009E66A4" w:rsidP="00317988">
      <w:pPr>
        <w:pStyle w:val="ListParagraph"/>
        <w:numPr>
          <w:ilvl w:val="0"/>
          <w:numId w:val="38"/>
        </w:numPr>
        <w:jc w:val="both"/>
        <w:rPr>
          <w:rFonts w:ascii="Segoe UI" w:hAnsi="Segoe UI" w:cs="Segoe UI"/>
        </w:rPr>
      </w:pPr>
      <w:r w:rsidRPr="004F45F3">
        <w:rPr>
          <w:rFonts w:ascii="Segoe UI" w:hAnsi="Segoe UI" w:cs="Segoe UI"/>
          <w:b/>
          <w:bCs/>
        </w:rPr>
        <w:t>Investment programmes</w:t>
      </w:r>
      <w:r w:rsidR="00A81FF2" w:rsidRPr="004F45F3">
        <w:rPr>
          <w:rFonts w:ascii="Segoe UI" w:hAnsi="Segoe UI" w:cs="Segoe UI"/>
        </w:rPr>
        <w:t xml:space="preserve"> - t</w:t>
      </w:r>
      <w:r w:rsidR="00856815" w:rsidRPr="004F45F3">
        <w:rPr>
          <w:rFonts w:ascii="Segoe UI" w:hAnsi="Segoe UI" w:cs="Segoe UI"/>
        </w:rPr>
        <w:t>wo programmes</w:t>
      </w:r>
      <w:r w:rsidR="00A81FF2" w:rsidRPr="004F45F3">
        <w:rPr>
          <w:rFonts w:ascii="Segoe UI" w:hAnsi="Segoe UI" w:cs="Segoe UI"/>
        </w:rPr>
        <w:t xml:space="preserve">, </w:t>
      </w:r>
      <w:r w:rsidR="00C44AE5" w:rsidRPr="00C44AE5">
        <w:rPr>
          <w:rFonts w:ascii="Segoe UI" w:hAnsi="Segoe UI" w:cs="Segoe UI"/>
        </w:rPr>
        <w:t>Digital Scotland Superfast Broadband (DSSB)</w:t>
      </w:r>
      <w:r w:rsidR="008D6AE1" w:rsidRPr="004F45F3">
        <w:rPr>
          <w:rFonts w:ascii="Segoe UI" w:hAnsi="Segoe UI" w:cs="Segoe UI"/>
        </w:rPr>
        <w:t xml:space="preserve"> and </w:t>
      </w:r>
      <w:r w:rsidR="008A0574" w:rsidRPr="004F45F3">
        <w:rPr>
          <w:rFonts w:ascii="Segoe UI" w:hAnsi="Segoe UI" w:cs="Segoe UI"/>
        </w:rPr>
        <w:t>Scottish 4G infill</w:t>
      </w:r>
      <w:r w:rsidRPr="004F45F3">
        <w:rPr>
          <w:rFonts w:ascii="Segoe UI" w:hAnsi="Segoe UI" w:cs="Segoe UI"/>
        </w:rPr>
        <w:t>,</w:t>
      </w:r>
      <w:r w:rsidR="008A0574" w:rsidRPr="004F45F3">
        <w:rPr>
          <w:rFonts w:ascii="Segoe UI" w:hAnsi="Segoe UI" w:cs="Segoe UI"/>
        </w:rPr>
        <w:t xml:space="preserve"> are complete, and two are in progress</w:t>
      </w:r>
      <w:r w:rsidR="005B549A" w:rsidRPr="004F45F3">
        <w:rPr>
          <w:rFonts w:ascii="Segoe UI" w:hAnsi="Segoe UI" w:cs="Segoe UI"/>
        </w:rPr>
        <w:t>,</w:t>
      </w:r>
      <w:r w:rsidR="008A0574" w:rsidRPr="004F45F3">
        <w:rPr>
          <w:rFonts w:ascii="Segoe UI" w:hAnsi="Segoe UI" w:cs="Segoe UI"/>
        </w:rPr>
        <w:t xml:space="preserve"> R100 and </w:t>
      </w:r>
      <w:r w:rsidR="00345BF1" w:rsidRPr="004F45F3">
        <w:rPr>
          <w:rFonts w:ascii="Segoe UI" w:hAnsi="Segoe UI" w:cs="Segoe UI"/>
        </w:rPr>
        <w:t>Project Gigabit.</w:t>
      </w:r>
      <w:r w:rsidR="00625C90" w:rsidRPr="004F45F3">
        <w:rPr>
          <w:rFonts w:ascii="Segoe UI" w:hAnsi="Segoe UI" w:cs="Segoe UI"/>
        </w:rPr>
        <w:t xml:space="preserve"> Each programme has built on the previous </w:t>
      </w:r>
      <w:r w:rsidR="00133EA8" w:rsidRPr="004F45F3">
        <w:rPr>
          <w:rFonts w:ascii="Segoe UI" w:hAnsi="Segoe UI" w:cs="Segoe UI"/>
        </w:rPr>
        <w:t xml:space="preserve">one </w:t>
      </w:r>
      <w:r w:rsidR="00625C90" w:rsidRPr="004F45F3">
        <w:rPr>
          <w:rFonts w:ascii="Segoe UI" w:hAnsi="Segoe UI" w:cs="Segoe UI"/>
        </w:rPr>
        <w:t xml:space="preserve">and </w:t>
      </w:r>
      <w:r w:rsidR="00720D0D" w:rsidRPr="004F45F3">
        <w:rPr>
          <w:rFonts w:ascii="Segoe UI" w:hAnsi="Segoe UI" w:cs="Segoe UI"/>
        </w:rPr>
        <w:t xml:space="preserve">on </w:t>
      </w:r>
      <w:r w:rsidR="00625C90" w:rsidRPr="004F45F3">
        <w:rPr>
          <w:rFonts w:ascii="Segoe UI" w:hAnsi="Segoe UI" w:cs="Segoe UI"/>
        </w:rPr>
        <w:t xml:space="preserve">commercial investment, with public investment only allocated to areas with no clear plans for commercial sector investment.  </w:t>
      </w:r>
      <w:r w:rsidR="00D85559" w:rsidRPr="00D85559">
        <w:rPr>
          <w:rFonts w:ascii="Segoe UI" w:hAnsi="Segoe UI" w:cs="Segoe UI"/>
        </w:rPr>
        <w:t xml:space="preserve">The best way to keep up to date is through the Scottish Government’s broadband address checker, which provides detailed information at a premises level: </w:t>
      </w:r>
      <w:hyperlink r:id="rId9" w:history="1">
        <w:r w:rsidR="00D85559" w:rsidRPr="00C156E4">
          <w:rPr>
            <w:rStyle w:val="Hyperlink"/>
            <w:rFonts w:ascii="Segoe UI" w:hAnsi="Segoe UI" w:cs="Segoe UI"/>
          </w:rPr>
          <w:t>https://gov.scot/digitalconnectivity</w:t>
        </w:r>
      </w:hyperlink>
      <w:r w:rsidR="00D85559">
        <w:rPr>
          <w:rFonts w:ascii="Segoe UI" w:hAnsi="Segoe UI" w:cs="Segoe UI"/>
        </w:rPr>
        <w:t xml:space="preserve"> </w:t>
      </w:r>
    </w:p>
    <w:p w14:paraId="75B61439" w14:textId="77777777" w:rsidR="00720D0D" w:rsidRPr="004F45F3" w:rsidRDefault="00720D0D" w:rsidP="00317988">
      <w:pPr>
        <w:jc w:val="both"/>
        <w:rPr>
          <w:rFonts w:ascii="Segoe UI" w:hAnsi="Segoe UI" w:cs="Segoe UI"/>
        </w:rPr>
      </w:pPr>
    </w:p>
    <w:p w14:paraId="69CE0BAA" w14:textId="11B27FB6" w:rsidR="00720D0D" w:rsidRPr="004F45F3" w:rsidRDefault="00720D0D" w:rsidP="00317988">
      <w:pPr>
        <w:pStyle w:val="ListParagraph"/>
        <w:numPr>
          <w:ilvl w:val="0"/>
          <w:numId w:val="38"/>
        </w:numPr>
        <w:jc w:val="both"/>
        <w:rPr>
          <w:rFonts w:ascii="Segoe UI" w:hAnsi="Segoe UI" w:cs="Segoe UI"/>
        </w:rPr>
      </w:pPr>
      <w:r w:rsidRPr="004F45F3">
        <w:rPr>
          <w:rFonts w:ascii="Segoe UI" w:hAnsi="Segoe UI" w:cs="Segoe UI"/>
          <w:b/>
          <w:bCs/>
        </w:rPr>
        <w:t>R100</w:t>
      </w:r>
      <w:r w:rsidR="00CC1961">
        <w:rPr>
          <w:rFonts w:ascii="Segoe UI" w:hAnsi="Segoe UI" w:cs="Segoe UI"/>
        </w:rPr>
        <w:t xml:space="preserve"> </w:t>
      </w:r>
      <w:r w:rsidRPr="004F45F3">
        <w:rPr>
          <w:rFonts w:ascii="Segoe UI" w:hAnsi="Segoe UI" w:cs="Segoe UI"/>
        </w:rPr>
        <w:t xml:space="preserve">has been running for 5 years </w:t>
      </w:r>
      <w:r w:rsidR="00E35D35" w:rsidRPr="004F45F3">
        <w:rPr>
          <w:rFonts w:ascii="Segoe UI" w:hAnsi="Segoe UI" w:cs="Segoe UI"/>
        </w:rPr>
        <w:t xml:space="preserve">and was divided into 3 </w:t>
      </w:r>
      <w:r w:rsidR="00BB3218" w:rsidRPr="004F45F3">
        <w:rPr>
          <w:rFonts w:ascii="Segoe UI" w:hAnsi="Segoe UI" w:cs="Segoe UI"/>
        </w:rPr>
        <w:t>contracts</w:t>
      </w:r>
      <w:r w:rsidR="000F46FB" w:rsidRPr="004F45F3">
        <w:rPr>
          <w:rFonts w:ascii="Segoe UI" w:hAnsi="Segoe UI" w:cs="Segoe UI"/>
        </w:rPr>
        <w:t xml:space="preserve"> - </w:t>
      </w:r>
      <w:r w:rsidR="00E35D35" w:rsidRPr="004F45F3">
        <w:rPr>
          <w:rFonts w:ascii="Segoe UI" w:hAnsi="Segoe UI" w:cs="Segoe UI"/>
        </w:rPr>
        <w:t>north, central and south</w:t>
      </w:r>
      <w:r w:rsidR="000F46FB" w:rsidRPr="004F45F3">
        <w:rPr>
          <w:rFonts w:ascii="Segoe UI" w:hAnsi="Segoe UI" w:cs="Segoe UI"/>
        </w:rPr>
        <w:t xml:space="preserve"> – which are being delivered by Openreach.</w:t>
      </w:r>
      <w:r w:rsidR="00BB3218" w:rsidRPr="004F45F3">
        <w:rPr>
          <w:rFonts w:ascii="Segoe UI" w:hAnsi="Segoe UI" w:cs="Segoe UI"/>
        </w:rPr>
        <w:t xml:space="preserve"> </w:t>
      </w:r>
      <w:proofErr w:type="gramStart"/>
      <w:r w:rsidR="00C105C6">
        <w:rPr>
          <w:rFonts w:ascii="Segoe UI" w:hAnsi="Segoe UI" w:cs="Segoe UI"/>
        </w:rPr>
        <w:t>The majority of</w:t>
      </w:r>
      <w:proofErr w:type="gramEnd"/>
      <w:r w:rsidR="00C105C6">
        <w:rPr>
          <w:rFonts w:ascii="Segoe UI" w:hAnsi="Segoe UI" w:cs="Segoe UI"/>
        </w:rPr>
        <w:t xml:space="preserve"> Scottish islands fall within the north contract. </w:t>
      </w:r>
      <w:r w:rsidR="009D1DD4" w:rsidRPr="004F45F3">
        <w:rPr>
          <w:rFonts w:ascii="Segoe UI" w:hAnsi="Segoe UI" w:cs="Segoe UI"/>
        </w:rPr>
        <w:t xml:space="preserve">It includes </w:t>
      </w:r>
      <w:r w:rsidR="00957736" w:rsidRPr="004F45F3">
        <w:rPr>
          <w:rFonts w:ascii="Segoe UI" w:hAnsi="Segoe UI" w:cs="Segoe UI"/>
        </w:rPr>
        <w:t>delivery of the</w:t>
      </w:r>
      <w:r w:rsidR="009D1DD4" w:rsidRPr="004F45F3">
        <w:rPr>
          <w:rFonts w:ascii="Segoe UI" w:hAnsi="Segoe UI" w:cs="Segoe UI"/>
        </w:rPr>
        <w:t xml:space="preserve"> </w:t>
      </w:r>
      <w:r w:rsidR="00D85559" w:rsidRPr="00D85559">
        <w:rPr>
          <w:rFonts w:ascii="Segoe UI" w:hAnsi="Segoe UI" w:cs="Segoe UI"/>
        </w:rPr>
        <w:t xml:space="preserve">R100 Scottish Broadband Voucher Scheme (SBVS) </w:t>
      </w:r>
      <w:r w:rsidR="00957736" w:rsidRPr="004F45F3">
        <w:rPr>
          <w:rFonts w:ascii="Segoe UI" w:hAnsi="Segoe UI" w:cs="Segoe UI"/>
        </w:rPr>
        <w:t xml:space="preserve">which </w:t>
      </w:r>
      <w:r w:rsidR="00A4302C" w:rsidRPr="004F45F3">
        <w:rPr>
          <w:rFonts w:ascii="Segoe UI" w:hAnsi="Segoe UI" w:cs="Segoe UI"/>
        </w:rPr>
        <w:t xml:space="preserve">provides up to £5,000 to enable premises not included in the contracts to </w:t>
      </w:r>
      <w:r w:rsidR="00021210" w:rsidRPr="004F45F3">
        <w:rPr>
          <w:rFonts w:ascii="Segoe UI" w:hAnsi="Segoe UI" w:cs="Segoe UI"/>
        </w:rPr>
        <w:t>access alternative connectivity mechanisms</w:t>
      </w:r>
      <w:r w:rsidR="009A7601" w:rsidRPr="004F45F3">
        <w:rPr>
          <w:rFonts w:ascii="Segoe UI" w:hAnsi="Segoe UI" w:cs="Segoe UI"/>
        </w:rPr>
        <w:t>, for example, fixed wireless access to satellite.</w:t>
      </w:r>
    </w:p>
    <w:p w14:paraId="25EE58D2" w14:textId="77777777" w:rsidR="004B2830" w:rsidRPr="004F45F3" w:rsidRDefault="004B2830" w:rsidP="00317988">
      <w:pPr>
        <w:jc w:val="both"/>
        <w:rPr>
          <w:rFonts w:ascii="Segoe UI" w:hAnsi="Segoe UI" w:cs="Segoe UI"/>
        </w:rPr>
      </w:pPr>
    </w:p>
    <w:p w14:paraId="60032F48" w14:textId="04DB38BA" w:rsidR="004B2830" w:rsidRDefault="00201DA1" w:rsidP="00D85559">
      <w:pPr>
        <w:pStyle w:val="ListParagraph"/>
        <w:jc w:val="both"/>
        <w:rPr>
          <w:rFonts w:ascii="Segoe UI" w:hAnsi="Segoe UI" w:cs="Segoe UI"/>
        </w:rPr>
      </w:pPr>
      <w:r w:rsidRPr="004F45F3">
        <w:rPr>
          <w:rFonts w:ascii="Segoe UI" w:hAnsi="Segoe UI" w:cs="Segoe UI"/>
        </w:rPr>
        <w:lastRenderedPageBreak/>
        <w:t xml:space="preserve">As well as the </w:t>
      </w:r>
      <w:r w:rsidR="00324F16" w:rsidRPr="004F45F3">
        <w:rPr>
          <w:rFonts w:ascii="Segoe UI" w:hAnsi="Segoe UI" w:cs="Segoe UI"/>
        </w:rPr>
        <w:t xml:space="preserve">individual </w:t>
      </w:r>
      <w:r w:rsidR="00D77D43" w:rsidRPr="004F45F3">
        <w:rPr>
          <w:rFonts w:ascii="Segoe UI" w:hAnsi="Segoe UI" w:cs="Segoe UI"/>
        </w:rPr>
        <w:t xml:space="preserve">property </w:t>
      </w:r>
      <w:r w:rsidR="00324F16" w:rsidRPr="004F45F3">
        <w:rPr>
          <w:rFonts w:ascii="Segoe UI" w:hAnsi="Segoe UI" w:cs="Segoe UI"/>
        </w:rPr>
        <w:t xml:space="preserve">connections delivered </w:t>
      </w:r>
      <w:r w:rsidR="00D85559" w:rsidRPr="00D85559">
        <w:rPr>
          <w:rFonts w:ascii="Segoe UI" w:hAnsi="Segoe UI" w:cs="Segoe UI"/>
        </w:rPr>
        <w:t>(over 90,000 so far</w:t>
      </w:r>
      <w:r w:rsidR="00D85559">
        <w:rPr>
          <w:rFonts w:ascii="Segoe UI" w:hAnsi="Segoe UI" w:cs="Segoe UI"/>
        </w:rPr>
        <w:t xml:space="preserve"> </w:t>
      </w:r>
      <w:r w:rsidR="00D85559" w:rsidRPr="00D85559">
        <w:rPr>
          <w:rFonts w:ascii="Segoe UI" w:hAnsi="Segoe UI" w:cs="Segoe UI"/>
        </w:rPr>
        <w:t>at November 2025)</w:t>
      </w:r>
      <w:r w:rsidR="00D85559">
        <w:rPr>
          <w:rFonts w:ascii="Segoe UI" w:hAnsi="Segoe UI" w:cs="Segoe UI"/>
        </w:rPr>
        <w:t xml:space="preserve"> </w:t>
      </w:r>
      <w:r w:rsidR="00324F16" w:rsidRPr="004F45F3">
        <w:rPr>
          <w:rFonts w:ascii="Segoe UI" w:hAnsi="Segoe UI" w:cs="Segoe UI"/>
        </w:rPr>
        <w:t xml:space="preserve">the R100 programme has been key in building </w:t>
      </w:r>
      <w:r w:rsidR="00D77D43" w:rsidRPr="004F45F3">
        <w:rPr>
          <w:rFonts w:ascii="Segoe UI" w:hAnsi="Segoe UI" w:cs="Segoe UI"/>
        </w:rPr>
        <w:t xml:space="preserve">the network of infrastructure </w:t>
      </w:r>
      <w:r w:rsidR="002354D0" w:rsidRPr="004F45F3">
        <w:rPr>
          <w:rFonts w:ascii="Segoe UI" w:hAnsi="Segoe UI" w:cs="Segoe UI"/>
        </w:rPr>
        <w:t xml:space="preserve">across rural and island Scotland </w:t>
      </w:r>
      <w:r w:rsidR="00B0169A" w:rsidRPr="004F45F3">
        <w:rPr>
          <w:rFonts w:ascii="Segoe UI" w:hAnsi="Segoe UI" w:cs="Segoe UI"/>
        </w:rPr>
        <w:t xml:space="preserve">to enable </w:t>
      </w:r>
      <w:r w:rsidR="004F6549">
        <w:rPr>
          <w:rFonts w:ascii="Segoe UI" w:hAnsi="Segoe UI" w:cs="Segoe UI"/>
        </w:rPr>
        <w:t xml:space="preserve">wider </w:t>
      </w:r>
      <w:r w:rsidR="00B0169A" w:rsidRPr="004F45F3">
        <w:rPr>
          <w:rFonts w:ascii="Segoe UI" w:hAnsi="Segoe UI" w:cs="Segoe UI"/>
        </w:rPr>
        <w:t>connectivity.</w:t>
      </w:r>
      <w:r w:rsidR="004F0DE2" w:rsidRPr="004F45F3">
        <w:rPr>
          <w:rFonts w:ascii="Segoe UI" w:hAnsi="Segoe UI" w:cs="Segoe UI"/>
        </w:rPr>
        <w:t xml:space="preserve">  Challenging terrain including </w:t>
      </w:r>
      <w:r w:rsidR="00CC43A8" w:rsidRPr="004F45F3">
        <w:rPr>
          <w:rFonts w:ascii="Segoe UI" w:hAnsi="Segoe UI" w:cs="Segoe UI"/>
        </w:rPr>
        <w:t xml:space="preserve">water and </w:t>
      </w:r>
      <w:r w:rsidR="004F0DE2" w:rsidRPr="004F45F3">
        <w:rPr>
          <w:rFonts w:ascii="Segoe UI" w:hAnsi="Segoe UI" w:cs="Segoe UI"/>
        </w:rPr>
        <w:t>vast areas of land</w:t>
      </w:r>
      <w:r w:rsidR="00971DBA" w:rsidRPr="004F45F3">
        <w:rPr>
          <w:rFonts w:ascii="Segoe UI" w:hAnsi="Segoe UI" w:cs="Segoe UI"/>
        </w:rPr>
        <w:t xml:space="preserve"> has made this some of the most complex delivery in Europe, involving </w:t>
      </w:r>
      <w:r w:rsidR="004B2830" w:rsidRPr="004F45F3">
        <w:rPr>
          <w:rFonts w:ascii="Segoe UI" w:hAnsi="Segoe UI" w:cs="Segoe UI"/>
        </w:rPr>
        <w:t>15,000,000 metres of cable and ducting</w:t>
      </w:r>
      <w:r w:rsidR="002354D0" w:rsidRPr="004F45F3">
        <w:rPr>
          <w:rFonts w:ascii="Segoe UI" w:hAnsi="Segoe UI" w:cs="Segoe UI"/>
        </w:rPr>
        <w:t xml:space="preserve">, </w:t>
      </w:r>
      <w:r w:rsidR="004B2830" w:rsidRPr="004F45F3">
        <w:rPr>
          <w:rFonts w:ascii="Segoe UI" w:hAnsi="Segoe UI" w:cs="Segoe UI"/>
        </w:rPr>
        <w:t>agreements for over 10,000 wayleaves to access rural land</w:t>
      </w:r>
      <w:r w:rsidR="002354D0" w:rsidRPr="004F45F3">
        <w:rPr>
          <w:rFonts w:ascii="Segoe UI" w:hAnsi="Segoe UI" w:cs="Segoe UI"/>
        </w:rPr>
        <w:t xml:space="preserve">, and </w:t>
      </w:r>
      <w:r w:rsidR="004B2830" w:rsidRPr="004F45F3">
        <w:rPr>
          <w:rFonts w:ascii="Segoe UI" w:hAnsi="Segoe UI" w:cs="Segoe UI"/>
        </w:rPr>
        <w:t>220 kilometres of subsea cable.</w:t>
      </w:r>
      <w:r w:rsidR="00CC43A8" w:rsidRPr="004F45F3">
        <w:rPr>
          <w:rFonts w:ascii="Segoe UI" w:hAnsi="Segoe UI" w:cs="Segoe UI"/>
        </w:rPr>
        <w:t xml:space="preserve">  </w:t>
      </w:r>
      <w:r w:rsidR="00D85559" w:rsidRPr="00D85559">
        <w:rPr>
          <w:rFonts w:ascii="Segoe UI" w:hAnsi="Segoe UI" w:cs="Segoe UI"/>
        </w:rPr>
        <w:t xml:space="preserve">This work supports wider broadband delivery in Scotland both now and in the future. The programme is due to run until </w:t>
      </w:r>
      <w:proofErr w:type="gramStart"/>
      <w:r w:rsidR="00D85559" w:rsidRPr="00D85559">
        <w:rPr>
          <w:rFonts w:ascii="Segoe UI" w:hAnsi="Segoe UI" w:cs="Segoe UI"/>
        </w:rPr>
        <w:t>2028</w:t>
      </w:r>
      <w:proofErr w:type="gramEnd"/>
      <w:r w:rsidR="00D85559" w:rsidRPr="00D85559">
        <w:rPr>
          <w:rFonts w:ascii="Segoe UI" w:hAnsi="Segoe UI" w:cs="Segoe UI"/>
        </w:rPr>
        <w:t xml:space="preserve"> and all work is on track.</w:t>
      </w:r>
    </w:p>
    <w:p w14:paraId="547E44CB" w14:textId="77777777" w:rsidR="00D85559" w:rsidRPr="004F45F3" w:rsidRDefault="00D85559" w:rsidP="00D85559">
      <w:pPr>
        <w:pStyle w:val="ListParagraph"/>
        <w:jc w:val="both"/>
        <w:rPr>
          <w:rFonts w:ascii="Segoe UI" w:hAnsi="Segoe UI" w:cs="Segoe UI"/>
        </w:rPr>
      </w:pPr>
    </w:p>
    <w:p w14:paraId="01A8E3ED" w14:textId="61EF363F" w:rsidR="003D7B39" w:rsidRPr="004F45F3" w:rsidRDefault="00D85559" w:rsidP="00317988">
      <w:pPr>
        <w:pStyle w:val="ListParagraph"/>
        <w:numPr>
          <w:ilvl w:val="0"/>
          <w:numId w:val="38"/>
        </w:numPr>
        <w:jc w:val="both"/>
        <w:rPr>
          <w:rFonts w:ascii="Segoe UI" w:hAnsi="Segoe UI" w:cs="Segoe UI"/>
        </w:rPr>
      </w:pPr>
      <w:r>
        <w:rPr>
          <w:rFonts w:ascii="Segoe UI" w:hAnsi="Segoe UI" w:cs="Segoe UI"/>
          <w:b/>
          <w:bCs/>
        </w:rPr>
        <w:t xml:space="preserve">Project </w:t>
      </w:r>
      <w:r w:rsidR="00985902" w:rsidRPr="004F45F3">
        <w:rPr>
          <w:rFonts w:ascii="Segoe UI" w:hAnsi="Segoe UI" w:cs="Segoe UI"/>
          <w:b/>
          <w:bCs/>
        </w:rPr>
        <w:t xml:space="preserve">Gigabit </w:t>
      </w:r>
      <w:r>
        <w:rPr>
          <w:rFonts w:ascii="Segoe UI" w:hAnsi="Segoe UI" w:cs="Segoe UI"/>
          <w:b/>
          <w:bCs/>
        </w:rPr>
        <w:t xml:space="preserve">in </w:t>
      </w:r>
      <w:r w:rsidR="00985902" w:rsidRPr="004F45F3">
        <w:rPr>
          <w:rFonts w:ascii="Segoe UI" w:hAnsi="Segoe UI" w:cs="Segoe UI"/>
          <w:b/>
          <w:bCs/>
        </w:rPr>
        <w:t>Scotland</w:t>
      </w:r>
      <w:r w:rsidR="00985902" w:rsidRPr="004F45F3">
        <w:rPr>
          <w:rFonts w:ascii="Segoe UI" w:hAnsi="Segoe UI" w:cs="Segoe UI"/>
        </w:rPr>
        <w:t xml:space="preserve"> </w:t>
      </w:r>
      <w:r w:rsidR="004B2830" w:rsidRPr="004F45F3">
        <w:rPr>
          <w:rFonts w:ascii="Segoe UI" w:hAnsi="Segoe UI" w:cs="Segoe UI"/>
        </w:rPr>
        <w:t xml:space="preserve">- </w:t>
      </w:r>
      <w:r w:rsidR="00985902" w:rsidRPr="004F45F3">
        <w:rPr>
          <w:rFonts w:ascii="Segoe UI" w:hAnsi="Segoe UI" w:cs="Segoe UI"/>
        </w:rPr>
        <w:t>aims to achieve the UKG target of 99% UK coverage at gigabit speeds by 2032.</w:t>
      </w:r>
      <w:r w:rsidR="00EC2EAF" w:rsidRPr="004F45F3">
        <w:rPr>
          <w:rFonts w:ascii="Segoe UI" w:hAnsi="Segoe UI" w:cs="Segoe UI"/>
        </w:rPr>
        <w:t xml:space="preserve"> SG is managing th</w:t>
      </w:r>
      <w:r w:rsidR="003D7B39" w:rsidRPr="004F45F3">
        <w:rPr>
          <w:rFonts w:ascii="Segoe UI" w:hAnsi="Segoe UI" w:cs="Segoe UI"/>
        </w:rPr>
        <w:t>e first two</w:t>
      </w:r>
      <w:r w:rsidR="00EC2EAF" w:rsidRPr="004F45F3">
        <w:rPr>
          <w:rFonts w:ascii="Segoe UI" w:hAnsi="Segoe UI" w:cs="Segoe UI"/>
        </w:rPr>
        <w:t xml:space="preserve"> </w:t>
      </w:r>
      <w:r>
        <w:rPr>
          <w:rFonts w:ascii="Segoe UI" w:hAnsi="Segoe UI" w:cs="Segoe UI"/>
        </w:rPr>
        <w:t xml:space="preserve">regional </w:t>
      </w:r>
      <w:r w:rsidR="00EC2EAF" w:rsidRPr="004F45F3">
        <w:rPr>
          <w:rFonts w:ascii="Segoe UI" w:hAnsi="Segoe UI" w:cs="Segoe UI"/>
        </w:rPr>
        <w:t>contract</w:t>
      </w:r>
      <w:r w:rsidR="003D7B39" w:rsidRPr="004F45F3">
        <w:rPr>
          <w:rFonts w:ascii="Segoe UI" w:hAnsi="Segoe UI" w:cs="Segoe UI"/>
        </w:rPr>
        <w:t>s</w:t>
      </w:r>
      <w:r w:rsidR="004B2830" w:rsidRPr="004F45F3">
        <w:rPr>
          <w:rFonts w:ascii="Segoe UI" w:hAnsi="Segoe UI" w:cs="Segoe UI"/>
        </w:rPr>
        <w:t xml:space="preserve"> in this programme</w:t>
      </w:r>
      <w:r w:rsidR="003D7B39" w:rsidRPr="004F45F3">
        <w:rPr>
          <w:rFonts w:ascii="Segoe UI" w:hAnsi="Segoe UI" w:cs="Segoe UI"/>
        </w:rPr>
        <w:t xml:space="preserve">, </w:t>
      </w:r>
      <w:r w:rsidRPr="00D85559">
        <w:rPr>
          <w:rFonts w:ascii="Segoe UI" w:hAnsi="Segoe UI" w:cs="Segoe UI"/>
        </w:rPr>
        <w:t xml:space="preserve">both awarded to </w:t>
      </w:r>
      <w:proofErr w:type="spellStart"/>
      <w:r w:rsidRPr="00D85559">
        <w:rPr>
          <w:rFonts w:ascii="Segoe UI" w:hAnsi="Segoe UI" w:cs="Segoe UI"/>
        </w:rPr>
        <w:t>GoFibre</w:t>
      </w:r>
      <w:proofErr w:type="spellEnd"/>
      <w:r>
        <w:rPr>
          <w:rFonts w:ascii="Segoe UI" w:hAnsi="Segoe UI" w:cs="Segoe UI"/>
        </w:rPr>
        <w:t xml:space="preserve">, </w:t>
      </w:r>
      <w:r w:rsidR="00695201" w:rsidRPr="004F45F3">
        <w:rPr>
          <w:rFonts w:ascii="Segoe UI" w:hAnsi="Segoe UI" w:cs="Segoe UI"/>
        </w:rPr>
        <w:t>one covering</w:t>
      </w:r>
      <w:r w:rsidR="00EA2BEC" w:rsidRPr="004F45F3">
        <w:rPr>
          <w:rFonts w:ascii="Segoe UI" w:hAnsi="Segoe UI" w:cs="Segoe UI"/>
        </w:rPr>
        <w:t xml:space="preserve"> East Lothian and the Scottish Borders and another for the </w:t>
      </w:r>
      <w:proofErr w:type="gramStart"/>
      <w:r w:rsidR="00EA2BEC" w:rsidRPr="004F45F3">
        <w:rPr>
          <w:rFonts w:ascii="Segoe UI" w:hAnsi="Segoe UI" w:cs="Segoe UI"/>
        </w:rPr>
        <w:t>North East</w:t>
      </w:r>
      <w:proofErr w:type="gramEnd"/>
      <w:r w:rsidR="00EA2BEC" w:rsidRPr="004F45F3">
        <w:rPr>
          <w:rFonts w:ascii="Segoe UI" w:hAnsi="Segoe UI" w:cs="Segoe UI"/>
        </w:rPr>
        <w:t xml:space="preserve">, on </w:t>
      </w:r>
      <w:r w:rsidR="001C274C" w:rsidRPr="004F45F3">
        <w:rPr>
          <w:rFonts w:ascii="Segoe UI" w:hAnsi="Segoe UI" w:cs="Segoe UI"/>
        </w:rPr>
        <w:t>behalf of UKG.</w:t>
      </w:r>
      <w:r w:rsidR="006E509C" w:rsidRPr="004F45F3">
        <w:rPr>
          <w:rFonts w:ascii="Segoe UI" w:hAnsi="Segoe UI" w:cs="Segoe UI"/>
        </w:rPr>
        <w:t xml:space="preserve">  </w:t>
      </w:r>
      <w:r w:rsidRPr="00D85559">
        <w:rPr>
          <w:rFonts w:ascii="Segoe UI" w:hAnsi="Segoe UI" w:cs="Segoe UI"/>
        </w:rPr>
        <w:t xml:space="preserve">Orkney and Shetland have an ongoing </w:t>
      </w:r>
      <w:r w:rsidR="00062C28" w:rsidRPr="00D85559">
        <w:rPr>
          <w:rFonts w:ascii="Segoe UI" w:hAnsi="Segoe UI" w:cs="Segoe UI"/>
        </w:rPr>
        <w:t>procurement,</w:t>
      </w:r>
      <w:r w:rsidRPr="00D85559">
        <w:rPr>
          <w:rFonts w:ascii="Segoe UI" w:hAnsi="Segoe UI" w:cs="Segoe UI"/>
        </w:rPr>
        <w:t xml:space="preserve"> and the conclusion of that exercise will be announced in the next few months. SG and UKG are also jointly managing a wider contract for the rest of Scotland (Type C, </w:t>
      </w:r>
      <w:proofErr w:type="gramStart"/>
      <w:r w:rsidRPr="00D85559">
        <w:rPr>
          <w:rFonts w:ascii="Segoe UI" w:hAnsi="Segoe UI" w:cs="Segoe UI"/>
        </w:rPr>
        <w:t>Call</w:t>
      </w:r>
      <w:proofErr w:type="gramEnd"/>
      <w:r w:rsidRPr="00D85559">
        <w:rPr>
          <w:rFonts w:ascii="Segoe UI" w:hAnsi="Segoe UI" w:cs="Segoe UI"/>
        </w:rPr>
        <w:t xml:space="preserve"> off 6), which includes some of the hardest-to-reach communities in the Highlands, Na h-</w:t>
      </w:r>
      <w:proofErr w:type="spellStart"/>
      <w:r w:rsidRPr="00D85559">
        <w:rPr>
          <w:rFonts w:ascii="Segoe UI" w:hAnsi="Segoe UI" w:cs="Segoe UI"/>
        </w:rPr>
        <w:t>Eileanan</w:t>
      </w:r>
      <w:proofErr w:type="spellEnd"/>
      <w:r w:rsidRPr="00D85559">
        <w:rPr>
          <w:rFonts w:ascii="Segoe UI" w:hAnsi="Segoe UI" w:cs="Segoe UI"/>
        </w:rPr>
        <w:t xml:space="preserve"> an </w:t>
      </w:r>
      <w:proofErr w:type="spellStart"/>
      <w:r w:rsidRPr="00D85559">
        <w:rPr>
          <w:rFonts w:ascii="Segoe UI" w:hAnsi="Segoe UI" w:cs="Segoe UI"/>
        </w:rPr>
        <w:t>Iar</w:t>
      </w:r>
      <w:proofErr w:type="spellEnd"/>
      <w:r w:rsidRPr="00D85559">
        <w:rPr>
          <w:rFonts w:ascii="Segoe UI" w:hAnsi="Segoe UI" w:cs="Segoe UI"/>
        </w:rPr>
        <w:t>, Argyll and Bute, as well as parts of Central and South of Scotland.</w:t>
      </w:r>
    </w:p>
    <w:p w14:paraId="7FCCFFC8" w14:textId="77777777" w:rsidR="002F70A2" w:rsidRPr="004F45F3" w:rsidRDefault="002F70A2" w:rsidP="00317988">
      <w:pPr>
        <w:jc w:val="both"/>
        <w:rPr>
          <w:rFonts w:ascii="Segoe UI" w:hAnsi="Segoe UI" w:cs="Segoe UI"/>
        </w:rPr>
      </w:pPr>
    </w:p>
    <w:p w14:paraId="5C03F169" w14:textId="27C19228" w:rsidR="009A0F57" w:rsidRPr="004F45F3" w:rsidRDefault="009A0F57" w:rsidP="00317988">
      <w:pPr>
        <w:pStyle w:val="ListParagraph"/>
        <w:numPr>
          <w:ilvl w:val="0"/>
          <w:numId w:val="38"/>
        </w:numPr>
        <w:jc w:val="both"/>
        <w:rPr>
          <w:rFonts w:ascii="Segoe UI" w:hAnsi="Segoe UI" w:cs="Segoe UI"/>
        </w:rPr>
      </w:pPr>
      <w:r w:rsidRPr="004F45F3">
        <w:rPr>
          <w:rFonts w:ascii="Segoe UI" w:hAnsi="Segoe UI" w:cs="Segoe UI"/>
          <w:b/>
          <w:bCs/>
        </w:rPr>
        <w:t>Challenges and opportunities</w:t>
      </w:r>
      <w:r w:rsidR="00C51AB0" w:rsidRPr="004F45F3">
        <w:rPr>
          <w:rFonts w:ascii="Segoe UI" w:hAnsi="Segoe UI" w:cs="Segoe UI"/>
          <w:b/>
          <w:bCs/>
        </w:rPr>
        <w:t xml:space="preserve"> of island deployment – </w:t>
      </w:r>
      <w:r w:rsidR="00C51AB0" w:rsidRPr="004F45F3">
        <w:rPr>
          <w:rFonts w:ascii="Segoe UI" w:hAnsi="Segoe UI" w:cs="Segoe UI"/>
        </w:rPr>
        <w:t xml:space="preserve">a combination of </w:t>
      </w:r>
      <w:r w:rsidR="0037104E" w:rsidRPr="004F45F3">
        <w:rPr>
          <w:rFonts w:ascii="Segoe UI" w:hAnsi="Segoe UI" w:cs="Segoe UI"/>
        </w:rPr>
        <w:t xml:space="preserve">roads, weather, tourism (particularly in relation to ferry and accommodation availability), and </w:t>
      </w:r>
      <w:r w:rsidR="00AA5790" w:rsidRPr="004F45F3">
        <w:rPr>
          <w:rFonts w:ascii="Segoe UI" w:hAnsi="Segoe UI" w:cs="Segoe UI"/>
        </w:rPr>
        <w:t xml:space="preserve">landscape and </w:t>
      </w:r>
      <w:r w:rsidR="0037104E" w:rsidRPr="004F45F3">
        <w:rPr>
          <w:rFonts w:ascii="Segoe UI" w:hAnsi="Segoe UI" w:cs="Segoe UI"/>
        </w:rPr>
        <w:t xml:space="preserve">wildlife considerations can create challenges and impacts </w:t>
      </w:r>
      <w:r w:rsidR="00F46FE0" w:rsidRPr="004F45F3">
        <w:rPr>
          <w:rFonts w:ascii="Segoe UI" w:hAnsi="Segoe UI" w:cs="Segoe UI"/>
        </w:rPr>
        <w:t xml:space="preserve">on </w:t>
      </w:r>
      <w:r w:rsidR="0037104E" w:rsidRPr="004F45F3">
        <w:rPr>
          <w:rFonts w:ascii="Segoe UI" w:hAnsi="Segoe UI" w:cs="Segoe UI"/>
        </w:rPr>
        <w:t>both the infrastructure rollout and local communities</w:t>
      </w:r>
      <w:r w:rsidR="00F46FE0" w:rsidRPr="004F45F3">
        <w:rPr>
          <w:rFonts w:ascii="Segoe UI" w:hAnsi="Segoe UI" w:cs="Segoe UI"/>
        </w:rPr>
        <w:t>.</w:t>
      </w:r>
      <w:r w:rsidR="00C63073" w:rsidRPr="004F45F3">
        <w:rPr>
          <w:rFonts w:ascii="Segoe UI" w:hAnsi="Segoe UI" w:cs="Segoe UI"/>
        </w:rPr>
        <w:t xml:space="preserve"> </w:t>
      </w:r>
      <w:r w:rsidR="00E71E10" w:rsidRPr="004F45F3">
        <w:rPr>
          <w:rFonts w:ascii="Segoe UI" w:hAnsi="Segoe UI" w:cs="Segoe UI"/>
        </w:rPr>
        <w:t xml:space="preserve"> Co-ordination, working with suppliers and </w:t>
      </w:r>
      <w:r w:rsidR="00AA5790" w:rsidRPr="004F45F3">
        <w:rPr>
          <w:rFonts w:ascii="Segoe UI" w:hAnsi="Segoe UI" w:cs="Segoe UI"/>
        </w:rPr>
        <w:t xml:space="preserve">close collaboration with </w:t>
      </w:r>
      <w:r w:rsidR="00E71E10" w:rsidRPr="004F45F3">
        <w:rPr>
          <w:rFonts w:ascii="Segoe UI" w:hAnsi="Segoe UI" w:cs="Segoe UI"/>
        </w:rPr>
        <w:t xml:space="preserve">local communities has been key to </w:t>
      </w:r>
      <w:r w:rsidR="00AA5790" w:rsidRPr="004F45F3">
        <w:rPr>
          <w:rFonts w:ascii="Segoe UI" w:hAnsi="Segoe UI" w:cs="Segoe UI"/>
        </w:rPr>
        <w:t>success</w:t>
      </w:r>
      <w:r w:rsidR="002A33DC" w:rsidRPr="004F45F3">
        <w:rPr>
          <w:rFonts w:ascii="Segoe UI" w:hAnsi="Segoe UI" w:cs="Segoe UI"/>
        </w:rPr>
        <w:t xml:space="preserve">, </w:t>
      </w:r>
      <w:r w:rsidR="00D3610A" w:rsidRPr="004F45F3">
        <w:rPr>
          <w:rFonts w:ascii="Segoe UI" w:hAnsi="Segoe UI" w:cs="Segoe UI"/>
        </w:rPr>
        <w:t xml:space="preserve">helping to overcome obstacles </w:t>
      </w:r>
      <w:r w:rsidR="00AA5790" w:rsidRPr="004F45F3">
        <w:rPr>
          <w:rFonts w:ascii="Segoe UI" w:hAnsi="Segoe UI" w:cs="Segoe UI"/>
        </w:rPr>
        <w:t>and in extending the reach of the programme.</w:t>
      </w:r>
    </w:p>
    <w:p w14:paraId="32623CF8" w14:textId="77777777" w:rsidR="00AC1FE6" w:rsidRPr="004F45F3" w:rsidRDefault="00AC1FE6" w:rsidP="00317988">
      <w:pPr>
        <w:jc w:val="both"/>
        <w:rPr>
          <w:rFonts w:ascii="Segoe UI" w:hAnsi="Segoe UI" w:cs="Segoe UI"/>
        </w:rPr>
      </w:pPr>
    </w:p>
    <w:p w14:paraId="04753F91" w14:textId="0CB4A973" w:rsidR="00F22FDF" w:rsidRPr="004F45F3" w:rsidRDefault="00AC1FE6" w:rsidP="00317988">
      <w:pPr>
        <w:pStyle w:val="ListParagraph"/>
        <w:numPr>
          <w:ilvl w:val="0"/>
          <w:numId w:val="38"/>
        </w:numPr>
        <w:jc w:val="both"/>
        <w:rPr>
          <w:rFonts w:ascii="Segoe UI" w:eastAsia="Segoe UI" w:hAnsi="Segoe UI" w:cs="Segoe UI"/>
          <w:color w:val="323130"/>
        </w:rPr>
      </w:pPr>
      <w:r w:rsidRPr="004F45F3">
        <w:rPr>
          <w:rFonts w:ascii="Segoe UI" w:hAnsi="Segoe UI" w:cs="Segoe UI"/>
          <w:b/>
          <w:bCs/>
        </w:rPr>
        <w:t>Fair Isle</w:t>
      </w:r>
      <w:r w:rsidRPr="004F45F3">
        <w:rPr>
          <w:rFonts w:ascii="Segoe UI" w:hAnsi="Segoe UI" w:cs="Segoe UI"/>
        </w:rPr>
        <w:t xml:space="preserve"> </w:t>
      </w:r>
      <w:r w:rsidR="0080577C" w:rsidRPr="004F45F3">
        <w:rPr>
          <w:rFonts w:ascii="Segoe UI" w:hAnsi="Segoe UI" w:cs="Segoe UI"/>
        </w:rPr>
        <w:t xml:space="preserve">– </w:t>
      </w:r>
      <w:r w:rsidR="001C11E4">
        <w:rPr>
          <w:rFonts w:ascii="Segoe UI" w:hAnsi="Segoe UI" w:cs="Segoe UI"/>
        </w:rPr>
        <w:t>fewer</w:t>
      </w:r>
      <w:r w:rsidR="001C11E4" w:rsidRPr="004F45F3">
        <w:rPr>
          <w:rFonts w:ascii="Segoe UI" w:hAnsi="Segoe UI" w:cs="Segoe UI"/>
        </w:rPr>
        <w:t xml:space="preserve"> </w:t>
      </w:r>
      <w:r w:rsidR="0080577C" w:rsidRPr="004F45F3">
        <w:rPr>
          <w:rFonts w:ascii="Segoe UI" w:hAnsi="Segoe UI" w:cs="Segoe UI"/>
        </w:rPr>
        <w:t>than 50 properties</w:t>
      </w:r>
      <w:r w:rsidR="00932696" w:rsidRPr="004F45F3">
        <w:rPr>
          <w:rFonts w:ascii="Segoe UI" w:hAnsi="Segoe UI" w:cs="Segoe UI"/>
        </w:rPr>
        <w:t xml:space="preserve"> and </w:t>
      </w:r>
      <w:r w:rsidR="00975956">
        <w:rPr>
          <w:rFonts w:ascii="Segoe UI" w:hAnsi="Segoe UI" w:cs="Segoe UI"/>
        </w:rPr>
        <w:t xml:space="preserve">presenting </w:t>
      </w:r>
      <w:r w:rsidR="00932696" w:rsidRPr="004F45F3">
        <w:rPr>
          <w:rFonts w:ascii="Segoe UI" w:hAnsi="Segoe UI" w:cs="Segoe UI"/>
        </w:rPr>
        <w:t xml:space="preserve">a real challenge due to distances involved.  A subsea cable </w:t>
      </w:r>
      <w:r w:rsidR="00975956">
        <w:rPr>
          <w:rFonts w:ascii="Segoe UI" w:hAnsi="Segoe UI" w:cs="Segoe UI"/>
        </w:rPr>
        <w:t>i</w:t>
      </w:r>
      <w:r w:rsidR="00932696" w:rsidRPr="004F45F3">
        <w:rPr>
          <w:rFonts w:ascii="Segoe UI" w:hAnsi="Segoe UI" w:cs="Segoe UI"/>
        </w:rPr>
        <w:t xml:space="preserve">s in place between Orkney and Shetland but </w:t>
      </w:r>
      <w:r w:rsidR="00513BEE" w:rsidRPr="004F45F3">
        <w:rPr>
          <w:rFonts w:ascii="Segoe UI" w:hAnsi="Segoe UI" w:cs="Segoe UI"/>
        </w:rPr>
        <w:t xml:space="preserve">using a splinter off the main cable to cover such a long distance hadn’t </w:t>
      </w:r>
      <w:r w:rsidR="0083536C" w:rsidRPr="004F45F3">
        <w:rPr>
          <w:rFonts w:ascii="Segoe UI" w:hAnsi="Segoe UI" w:cs="Segoe UI"/>
        </w:rPr>
        <w:t>been tried before.</w:t>
      </w:r>
      <w:r w:rsidR="00B5163C" w:rsidRPr="004F45F3">
        <w:rPr>
          <w:rFonts w:ascii="Segoe UI" w:hAnsi="Segoe UI" w:cs="Segoe UI"/>
        </w:rPr>
        <w:t xml:space="preserve">  Openreach developed a world-first in terms of taking technolo</w:t>
      </w:r>
      <w:r w:rsidR="003E7F0D" w:rsidRPr="004F45F3">
        <w:rPr>
          <w:rFonts w:ascii="Segoe UI" w:hAnsi="Segoe UI" w:cs="Segoe UI"/>
        </w:rPr>
        <w:t xml:space="preserve">gy that was </w:t>
      </w:r>
      <w:r w:rsidR="001E5BD4" w:rsidRPr="004F45F3">
        <w:rPr>
          <w:rFonts w:ascii="Segoe UI" w:hAnsi="Segoe UI" w:cs="Segoe UI"/>
        </w:rPr>
        <w:t>normally</w:t>
      </w:r>
      <w:r w:rsidR="003E7F0D" w:rsidRPr="004F45F3">
        <w:rPr>
          <w:rFonts w:ascii="Segoe UI" w:hAnsi="Segoe UI" w:cs="Segoe UI"/>
        </w:rPr>
        <w:t xml:space="preserve"> used to deliver on land to many homes</w:t>
      </w:r>
      <w:r w:rsidR="001E5BD4" w:rsidRPr="004F45F3">
        <w:rPr>
          <w:rFonts w:ascii="Segoe UI" w:hAnsi="Segoe UI" w:cs="Segoe UI"/>
        </w:rPr>
        <w:t xml:space="preserve"> and creat</w:t>
      </w:r>
      <w:r w:rsidR="001C11E4">
        <w:rPr>
          <w:rFonts w:ascii="Segoe UI" w:hAnsi="Segoe UI" w:cs="Segoe UI"/>
        </w:rPr>
        <w:t>ed</w:t>
      </w:r>
      <w:r w:rsidR="001E5BD4" w:rsidRPr="004F45F3">
        <w:rPr>
          <w:rFonts w:ascii="Segoe UI" w:hAnsi="Segoe UI" w:cs="Segoe UI"/>
        </w:rPr>
        <w:t xml:space="preserve"> a signal booster from th</w:t>
      </w:r>
      <w:r w:rsidR="003F1451" w:rsidRPr="004F45F3">
        <w:rPr>
          <w:rFonts w:ascii="Segoe UI" w:hAnsi="Segoe UI" w:cs="Segoe UI"/>
        </w:rPr>
        <w:t xml:space="preserve">e </w:t>
      </w:r>
      <w:r w:rsidR="001E5BD4" w:rsidRPr="004F45F3">
        <w:rPr>
          <w:rFonts w:ascii="Segoe UI" w:hAnsi="Segoe UI" w:cs="Segoe UI"/>
        </w:rPr>
        <w:t xml:space="preserve">subsea cable that could overcome the distance of 110 km and </w:t>
      </w:r>
      <w:r w:rsidR="002C7379" w:rsidRPr="004F45F3">
        <w:rPr>
          <w:rFonts w:ascii="Segoe UI" w:eastAsia="Segoe UI" w:hAnsi="Segoe UI" w:cs="Segoe UI"/>
          <w:color w:val="323130"/>
          <w:szCs w:val="24"/>
        </w:rPr>
        <w:t xml:space="preserve">transmit </w:t>
      </w:r>
      <w:r w:rsidR="003F1451" w:rsidRPr="004F45F3">
        <w:rPr>
          <w:rFonts w:ascii="Segoe UI" w:eastAsia="Segoe UI" w:hAnsi="Segoe UI" w:cs="Segoe UI"/>
          <w:color w:val="323130"/>
        </w:rPr>
        <w:t xml:space="preserve">a </w:t>
      </w:r>
      <w:r w:rsidR="002C7379" w:rsidRPr="004F45F3">
        <w:rPr>
          <w:rFonts w:ascii="Segoe UI" w:eastAsia="Segoe UI" w:hAnsi="Segoe UI" w:cs="Segoe UI"/>
          <w:color w:val="323130"/>
          <w:szCs w:val="24"/>
        </w:rPr>
        <w:t>continuous fu</w:t>
      </w:r>
      <w:r w:rsidR="003F1451" w:rsidRPr="004F45F3">
        <w:rPr>
          <w:rFonts w:ascii="Segoe UI" w:eastAsia="Segoe UI" w:hAnsi="Segoe UI" w:cs="Segoe UI"/>
          <w:color w:val="323130"/>
        </w:rPr>
        <w:t>ll</w:t>
      </w:r>
      <w:r w:rsidR="002C7379" w:rsidRPr="004F45F3">
        <w:rPr>
          <w:rFonts w:ascii="Segoe UI" w:eastAsia="Segoe UI" w:hAnsi="Segoe UI" w:cs="Segoe UI"/>
          <w:color w:val="323130"/>
          <w:szCs w:val="24"/>
        </w:rPr>
        <w:t xml:space="preserve"> fibre signal. </w:t>
      </w:r>
      <w:r w:rsidR="00F22FDF" w:rsidRPr="004F45F3">
        <w:rPr>
          <w:rFonts w:ascii="Segoe UI" w:eastAsia="Segoe UI" w:hAnsi="Segoe UI" w:cs="Segoe UI"/>
          <w:color w:val="323130"/>
        </w:rPr>
        <w:t xml:space="preserve">The project has been a </w:t>
      </w:r>
      <w:r w:rsidR="00975956">
        <w:rPr>
          <w:rFonts w:ascii="Segoe UI" w:eastAsia="Segoe UI" w:hAnsi="Segoe UI" w:cs="Segoe UI"/>
          <w:color w:val="323130"/>
        </w:rPr>
        <w:t>major</w:t>
      </w:r>
      <w:r w:rsidR="00975956" w:rsidRPr="004F45F3">
        <w:rPr>
          <w:rFonts w:ascii="Segoe UI" w:eastAsia="Segoe UI" w:hAnsi="Segoe UI" w:cs="Segoe UI"/>
          <w:color w:val="323130"/>
        </w:rPr>
        <w:t xml:space="preserve"> </w:t>
      </w:r>
      <w:r w:rsidR="00F22FDF" w:rsidRPr="004F45F3">
        <w:rPr>
          <w:rFonts w:ascii="Segoe UI" w:eastAsia="Segoe UI" w:hAnsi="Segoe UI" w:cs="Segoe UI"/>
          <w:color w:val="323130"/>
        </w:rPr>
        <w:t>success</w:t>
      </w:r>
      <w:r w:rsidR="0052440F" w:rsidRPr="004F45F3">
        <w:rPr>
          <w:rFonts w:ascii="Segoe UI" w:eastAsia="Segoe UI" w:hAnsi="Segoe UI" w:cs="Segoe UI"/>
          <w:color w:val="323130"/>
        </w:rPr>
        <w:t xml:space="preserve"> and has brought </w:t>
      </w:r>
      <w:r w:rsidR="004E216E">
        <w:rPr>
          <w:rFonts w:ascii="Segoe UI" w:eastAsia="Segoe UI" w:hAnsi="Segoe UI" w:cs="Segoe UI"/>
          <w:color w:val="323130"/>
        </w:rPr>
        <w:t xml:space="preserve">improved </w:t>
      </w:r>
      <w:r w:rsidR="0052440F" w:rsidRPr="004F45F3">
        <w:rPr>
          <w:rFonts w:ascii="Segoe UI" w:eastAsia="Segoe UI" w:hAnsi="Segoe UI" w:cs="Segoe UI"/>
          <w:color w:val="323130"/>
        </w:rPr>
        <w:t xml:space="preserve">resilience </w:t>
      </w:r>
      <w:r w:rsidR="004E216E">
        <w:rPr>
          <w:rFonts w:ascii="Segoe UI" w:eastAsia="Segoe UI" w:hAnsi="Segoe UI" w:cs="Segoe UI"/>
          <w:color w:val="323130"/>
        </w:rPr>
        <w:t xml:space="preserve">and opportunities </w:t>
      </w:r>
      <w:r w:rsidR="0052440F" w:rsidRPr="004F45F3">
        <w:rPr>
          <w:rFonts w:ascii="Segoe UI" w:eastAsia="Segoe UI" w:hAnsi="Segoe UI" w:cs="Segoe UI"/>
          <w:color w:val="323130"/>
        </w:rPr>
        <w:t>to the community.</w:t>
      </w:r>
    </w:p>
    <w:p w14:paraId="23579865" w14:textId="77777777" w:rsidR="00F22FDF" w:rsidRPr="004F45F3" w:rsidRDefault="00F22FDF" w:rsidP="00317988">
      <w:pPr>
        <w:jc w:val="both"/>
        <w:rPr>
          <w:rFonts w:ascii="Segoe UI" w:eastAsia="Segoe UI" w:hAnsi="Segoe UI" w:cs="Segoe UI"/>
          <w:color w:val="323130"/>
        </w:rPr>
      </w:pPr>
    </w:p>
    <w:p w14:paraId="52E06386" w14:textId="33ACF7A3" w:rsidR="00285993" w:rsidRPr="004F45F3" w:rsidRDefault="00331187" w:rsidP="00317988">
      <w:pPr>
        <w:pStyle w:val="ListParagraph"/>
        <w:numPr>
          <w:ilvl w:val="0"/>
          <w:numId w:val="38"/>
        </w:numPr>
        <w:jc w:val="both"/>
        <w:rPr>
          <w:rFonts w:ascii="Segoe UI" w:eastAsia="Segoe UI" w:hAnsi="Segoe UI" w:cs="Segoe UI"/>
          <w:color w:val="323130"/>
        </w:rPr>
      </w:pPr>
      <w:r w:rsidRPr="004F45F3">
        <w:rPr>
          <w:rFonts w:ascii="Segoe UI" w:eastAsia="Segoe UI" w:hAnsi="Segoe UI" w:cs="Segoe UI"/>
          <w:b/>
          <w:bCs/>
          <w:color w:val="323130"/>
        </w:rPr>
        <w:t>Papa Westray</w:t>
      </w:r>
      <w:r w:rsidRPr="004F45F3">
        <w:rPr>
          <w:rFonts w:ascii="Segoe UI" w:eastAsia="Segoe UI" w:hAnsi="Segoe UI" w:cs="Segoe UI"/>
          <w:color w:val="323130"/>
        </w:rPr>
        <w:t xml:space="preserve"> </w:t>
      </w:r>
      <w:r w:rsidR="009B06FF" w:rsidRPr="004F45F3">
        <w:rPr>
          <w:rFonts w:ascii="Segoe UI" w:eastAsia="Segoe UI" w:hAnsi="Segoe UI" w:cs="Segoe UI"/>
          <w:color w:val="323130"/>
        </w:rPr>
        <w:t>–</w:t>
      </w:r>
      <w:r w:rsidRPr="004F45F3">
        <w:rPr>
          <w:rFonts w:ascii="Segoe UI" w:eastAsia="Segoe UI" w:hAnsi="Segoe UI" w:cs="Segoe UI"/>
          <w:color w:val="323130"/>
        </w:rPr>
        <w:t xml:space="preserve"> </w:t>
      </w:r>
      <w:r w:rsidR="009B06FF" w:rsidRPr="004F45F3">
        <w:rPr>
          <w:rFonts w:ascii="Segoe UI" w:eastAsia="Segoe UI" w:hAnsi="Segoe UI" w:cs="Segoe UI"/>
          <w:color w:val="323130"/>
        </w:rPr>
        <w:t xml:space="preserve">a great example of working together, </w:t>
      </w:r>
      <w:r w:rsidRPr="004F45F3">
        <w:rPr>
          <w:rFonts w:ascii="Segoe UI" w:eastAsia="Segoe UI" w:hAnsi="Segoe UI" w:cs="Segoe UI"/>
          <w:color w:val="323130"/>
        </w:rPr>
        <w:t>delivered as</w:t>
      </w:r>
      <w:r w:rsidR="002C7379" w:rsidRPr="004F45F3">
        <w:rPr>
          <w:rFonts w:ascii="Segoe UI" w:eastAsia="Segoe UI" w:hAnsi="Segoe UI" w:cs="Segoe UI"/>
          <w:color w:val="323130"/>
          <w:szCs w:val="24"/>
        </w:rPr>
        <w:t xml:space="preserve"> a voucher scheme project where thanks to the community and </w:t>
      </w:r>
      <w:r w:rsidR="00200592" w:rsidRPr="004F45F3">
        <w:rPr>
          <w:rFonts w:ascii="Segoe UI" w:eastAsia="Segoe UI" w:hAnsi="Segoe UI" w:cs="Segoe UI"/>
          <w:color w:val="323130"/>
        </w:rPr>
        <w:t xml:space="preserve">their </w:t>
      </w:r>
      <w:r w:rsidR="00285993" w:rsidRPr="004F45F3">
        <w:rPr>
          <w:rFonts w:ascii="Segoe UI" w:eastAsia="Segoe UI" w:hAnsi="Segoe UI" w:cs="Segoe UI"/>
          <w:color w:val="323130"/>
        </w:rPr>
        <w:t xml:space="preserve">innovative and </w:t>
      </w:r>
      <w:r w:rsidR="00200592" w:rsidRPr="004F45F3">
        <w:rPr>
          <w:rFonts w:ascii="Segoe UI" w:eastAsia="Segoe UI" w:hAnsi="Segoe UI" w:cs="Segoe UI"/>
          <w:color w:val="323130"/>
        </w:rPr>
        <w:t>creativ</w:t>
      </w:r>
      <w:r w:rsidR="00285993" w:rsidRPr="004F45F3">
        <w:rPr>
          <w:rFonts w:ascii="Segoe UI" w:eastAsia="Segoe UI" w:hAnsi="Segoe UI" w:cs="Segoe UI"/>
          <w:color w:val="323130"/>
        </w:rPr>
        <w:t>e thinking</w:t>
      </w:r>
      <w:r w:rsidR="00200592" w:rsidRPr="004F45F3">
        <w:rPr>
          <w:rFonts w:ascii="Segoe UI" w:eastAsia="Segoe UI" w:hAnsi="Segoe UI" w:cs="Segoe UI"/>
          <w:color w:val="323130"/>
        </w:rPr>
        <w:t xml:space="preserve">, </w:t>
      </w:r>
      <w:r w:rsidR="00D85559" w:rsidRPr="00D85559">
        <w:rPr>
          <w:rFonts w:ascii="Segoe UI" w:eastAsia="Segoe UI" w:hAnsi="Segoe UI" w:cs="Segoe UI"/>
          <w:color w:val="323130"/>
        </w:rPr>
        <w:t xml:space="preserve">drinking water pipes were used to deliver the fibre </w:t>
      </w:r>
      <w:r w:rsidR="00200592" w:rsidRPr="004F45F3">
        <w:rPr>
          <w:rFonts w:ascii="Segoe UI" w:eastAsia="Segoe UI" w:hAnsi="Segoe UI" w:cs="Segoe UI"/>
          <w:color w:val="323130"/>
        </w:rPr>
        <w:t>cable</w:t>
      </w:r>
      <w:r w:rsidR="009B06FF" w:rsidRPr="004F45F3">
        <w:rPr>
          <w:rFonts w:ascii="Segoe UI" w:eastAsia="Segoe UI" w:hAnsi="Segoe UI" w:cs="Segoe UI"/>
          <w:color w:val="323130"/>
        </w:rPr>
        <w:t xml:space="preserve"> and no</w:t>
      </w:r>
      <w:r w:rsidR="00F11B31" w:rsidRPr="004F45F3">
        <w:rPr>
          <w:rFonts w:ascii="Segoe UI" w:eastAsia="Segoe UI" w:hAnsi="Segoe UI" w:cs="Segoe UI"/>
          <w:color w:val="323130"/>
        </w:rPr>
        <w:t>w</w:t>
      </w:r>
      <w:r w:rsidR="009B06FF" w:rsidRPr="004F45F3">
        <w:rPr>
          <w:rFonts w:ascii="Segoe UI" w:eastAsia="Segoe UI" w:hAnsi="Segoe UI" w:cs="Segoe UI"/>
          <w:color w:val="323130"/>
        </w:rPr>
        <w:t xml:space="preserve"> every resident and business in the island receives speeds comparable to the R100 contracts.</w:t>
      </w:r>
    </w:p>
    <w:p w14:paraId="2B9F9978" w14:textId="77777777" w:rsidR="00F11B31" w:rsidRPr="004F45F3" w:rsidRDefault="00F11B31" w:rsidP="00317988">
      <w:pPr>
        <w:jc w:val="both"/>
        <w:rPr>
          <w:rFonts w:ascii="Segoe UI" w:eastAsia="Segoe UI" w:hAnsi="Segoe UI" w:cs="Segoe UI"/>
          <w:color w:val="323130"/>
        </w:rPr>
      </w:pPr>
    </w:p>
    <w:p w14:paraId="7472F092" w14:textId="409B7118" w:rsidR="00C92334" w:rsidRDefault="00F11B31" w:rsidP="00317988">
      <w:pPr>
        <w:pStyle w:val="ListParagraph"/>
        <w:numPr>
          <w:ilvl w:val="0"/>
          <w:numId w:val="38"/>
        </w:numPr>
        <w:jc w:val="both"/>
        <w:rPr>
          <w:rFonts w:ascii="Segoe UI" w:eastAsia="Segoe UI" w:hAnsi="Segoe UI" w:cs="Segoe UI"/>
          <w:color w:val="323130"/>
        </w:rPr>
      </w:pPr>
      <w:r w:rsidRPr="004F45F3">
        <w:rPr>
          <w:rFonts w:ascii="Segoe UI" w:eastAsia="Segoe UI" w:hAnsi="Segoe UI" w:cs="Segoe UI"/>
          <w:b/>
          <w:bCs/>
          <w:color w:val="323130"/>
        </w:rPr>
        <w:t>Wireless</w:t>
      </w:r>
      <w:r w:rsidRPr="004F45F3">
        <w:rPr>
          <w:rFonts w:ascii="Segoe UI" w:eastAsia="Segoe UI" w:hAnsi="Segoe UI" w:cs="Segoe UI"/>
          <w:color w:val="323130"/>
        </w:rPr>
        <w:t xml:space="preserve"> </w:t>
      </w:r>
      <w:r w:rsidR="00AC565B" w:rsidRPr="004F45F3">
        <w:rPr>
          <w:rFonts w:ascii="Segoe UI" w:eastAsia="Segoe UI" w:hAnsi="Segoe UI" w:cs="Segoe UI"/>
          <w:color w:val="323130"/>
        </w:rPr>
        <w:t>–</w:t>
      </w:r>
      <w:r w:rsidRPr="004F45F3">
        <w:rPr>
          <w:rFonts w:ascii="Segoe UI" w:eastAsia="Segoe UI" w:hAnsi="Segoe UI" w:cs="Segoe UI"/>
          <w:color w:val="323130"/>
        </w:rPr>
        <w:t xml:space="preserve"> </w:t>
      </w:r>
      <w:r w:rsidR="00AC565B" w:rsidRPr="004F45F3">
        <w:rPr>
          <w:rFonts w:ascii="Segoe UI" w:eastAsia="Segoe UI" w:hAnsi="Segoe UI" w:cs="Segoe UI"/>
          <w:color w:val="323130"/>
        </w:rPr>
        <w:t>another key part of connectivity</w:t>
      </w:r>
      <w:r w:rsidR="0025338E" w:rsidRPr="004F45F3">
        <w:rPr>
          <w:rFonts w:ascii="Segoe UI" w:eastAsia="Segoe UI" w:hAnsi="Segoe UI" w:cs="Segoe UI"/>
          <w:color w:val="323130"/>
        </w:rPr>
        <w:t xml:space="preserve"> </w:t>
      </w:r>
      <w:r w:rsidR="00DF2C7F" w:rsidRPr="004F45F3">
        <w:rPr>
          <w:rFonts w:ascii="Segoe UI" w:eastAsia="Segoe UI" w:hAnsi="Segoe UI" w:cs="Segoe UI"/>
          <w:color w:val="323130"/>
        </w:rPr>
        <w:t xml:space="preserve">is </w:t>
      </w:r>
      <w:r w:rsidR="00463285" w:rsidRPr="004F45F3">
        <w:rPr>
          <w:rFonts w:ascii="Segoe UI" w:eastAsia="Segoe UI" w:hAnsi="Segoe UI" w:cs="Segoe UI"/>
          <w:color w:val="323130"/>
        </w:rPr>
        <w:t>wireless,</w:t>
      </w:r>
      <w:r w:rsidR="00DF2C7F" w:rsidRPr="004F45F3">
        <w:rPr>
          <w:rFonts w:ascii="Segoe UI" w:eastAsia="Segoe UI" w:hAnsi="Segoe UI" w:cs="Segoe UI"/>
          <w:color w:val="323130"/>
        </w:rPr>
        <w:t xml:space="preserve"> and the </w:t>
      </w:r>
      <w:r w:rsidR="0025338E" w:rsidRPr="004F45F3">
        <w:rPr>
          <w:rFonts w:ascii="Segoe UI" w:eastAsia="Segoe UI" w:hAnsi="Segoe UI" w:cs="Segoe UI"/>
          <w:color w:val="323130"/>
        </w:rPr>
        <w:t>Scottish 4G Infill (</w:t>
      </w:r>
      <w:r w:rsidR="004E02AC" w:rsidRPr="004F45F3">
        <w:rPr>
          <w:rFonts w:ascii="Segoe UI" w:eastAsia="Segoe UI" w:hAnsi="Segoe UI" w:cs="Segoe UI"/>
          <w:color w:val="323130"/>
        </w:rPr>
        <w:t>SG4I</w:t>
      </w:r>
      <w:r w:rsidR="0025338E" w:rsidRPr="004F45F3">
        <w:rPr>
          <w:rFonts w:ascii="Segoe UI" w:eastAsia="Segoe UI" w:hAnsi="Segoe UI" w:cs="Segoe UI"/>
          <w:color w:val="323130"/>
        </w:rPr>
        <w:t>) programme</w:t>
      </w:r>
      <w:r w:rsidR="00932891" w:rsidRPr="004F45F3">
        <w:rPr>
          <w:rFonts w:ascii="Segoe UI" w:eastAsia="Segoe UI" w:hAnsi="Segoe UI" w:cs="Segoe UI"/>
          <w:color w:val="323130"/>
        </w:rPr>
        <w:t>,</w:t>
      </w:r>
      <w:r w:rsidR="0025338E" w:rsidRPr="004F45F3">
        <w:rPr>
          <w:rFonts w:ascii="Segoe UI" w:eastAsia="Segoe UI" w:hAnsi="Segoe UI" w:cs="Segoe UI"/>
          <w:color w:val="323130"/>
        </w:rPr>
        <w:t xml:space="preserve"> </w:t>
      </w:r>
      <w:r w:rsidR="00932891" w:rsidRPr="004F45F3">
        <w:rPr>
          <w:rFonts w:ascii="Segoe UI" w:eastAsia="Segoe UI" w:hAnsi="Segoe UI" w:cs="Segoe UI"/>
          <w:color w:val="323130"/>
        </w:rPr>
        <w:t xml:space="preserve">which </w:t>
      </w:r>
      <w:r w:rsidR="004C2F2D" w:rsidRPr="004F45F3">
        <w:rPr>
          <w:rFonts w:ascii="Segoe UI" w:eastAsia="Segoe UI" w:hAnsi="Segoe UI" w:cs="Segoe UI"/>
          <w:color w:val="323130"/>
        </w:rPr>
        <w:t>started in 2017</w:t>
      </w:r>
      <w:r w:rsidR="00932891" w:rsidRPr="004F45F3">
        <w:rPr>
          <w:rFonts w:ascii="Segoe UI" w:eastAsia="Segoe UI" w:hAnsi="Segoe UI" w:cs="Segoe UI"/>
          <w:color w:val="323130"/>
        </w:rPr>
        <w:t xml:space="preserve">, </w:t>
      </w:r>
      <w:r w:rsidR="00DF2C7F" w:rsidRPr="004F45F3">
        <w:rPr>
          <w:rFonts w:ascii="Segoe UI" w:eastAsia="Segoe UI" w:hAnsi="Segoe UI" w:cs="Segoe UI"/>
          <w:color w:val="323130"/>
        </w:rPr>
        <w:t>was</w:t>
      </w:r>
      <w:r w:rsidR="002C7379" w:rsidRPr="004F45F3">
        <w:rPr>
          <w:rFonts w:ascii="Segoe UI" w:eastAsia="Segoe UI" w:hAnsi="Segoe UI" w:cs="Segoe UI"/>
          <w:color w:val="323130"/>
          <w:szCs w:val="24"/>
        </w:rPr>
        <w:t xml:space="preserve"> one of the first public sector interventions in the general space for 4G</w:t>
      </w:r>
      <w:r w:rsidR="00463285" w:rsidRPr="004F45F3">
        <w:rPr>
          <w:rFonts w:ascii="Segoe UI" w:eastAsia="Segoe UI" w:hAnsi="Segoe UI" w:cs="Segoe UI"/>
          <w:color w:val="323130"/>
        </w:rPr>
        <w:t xml:space="preserve">.  Initially </w:t>
      </w:r>
      <w:r w:rsidR="002C7379" w:rsidRPr="004F45F3">
        <w:rPr>
          <w:rFonts w:ascii="Segoe UI" w:eastAsia="Segoe UI" w:hAnsi="Segoe UI" w:cs="Segoe UI"/>
          <w:color w:val="323130"/>
          <w:szCs w:val="24"/>
        </w:rPr>
        <w:t xml:space="preserve">delivering 28 masts, </w:t>
      </w:r>
      <w:r w:rsidR="00463285" w:rsidRPr="004F45F3">
        <w:rPr>
          <w:rFonts w:ascii="Segoe UI" w:eastAsia="Segoe UI" w:hAnsi="Segoe UI" w:cs="Segoe UI"/>
          <w:color w:val="323130"/>
        </w:rPr>
        <w:t xml:space="preserve">this was </w:t>
      </w:r>
      <w:r w:rsidR="002C7379" w:rsidRPr="004F45F3">
        <w:rPr>
          <w:rFonts w:ascii="Segoe UI" w:eastAsia="Segoe UI" w:hAnsi="Segoe UI" w:cs="Segoe UI"/>
          <w:color w:val="323130"/>
          <w:szCs w:val="24"/>
        </w:rPr>
        <w:t>extended to 55 masts by the end of the programme</w:t>
      </w:r>
      <w:r w:rsidR="001B4371" w:rsidRPr="004F45F3">
        <w:rPr>
          <w:rFonts w:ascii="Segoe UI" w:eastAsia="Segoe UI" w:hAnsi="Segoe UI" w:cs="Segoe UI"/>
          <w:color w:val="323130"/>
        </w:rPr>
        <w:t>. SG4I was developed and delivered by SG, Scottish Futures Trust, and</w:t>
      </w:r>
      <w:r w:rsidR="002C7379" w:rsidRPr="004F45F3">
        <w:rPr>
          <w:rFonts w:ascii="Segoe UI" w:eastAsia="Segoe UI" w:hAnsi="Segoe UI" w:cs="Segoe UI"/>
          <w:color w:val="323130"/>
          <w:szCs w:val="24"/>
        </w:rPr>
        <w:t xml:space="preserve"> the contractor</w:t>
      </w:r>
      <w:r w:rsidR="00D85559">
        <w:rPr>
          <w:rFonts w:ascii="Segoe UI" w:eastAsia="Segoe UI" w:hAnsi="Segoe UI" w:cs="Segoe UI"/>
          <w:color w:val="323130"/>
          <w:szCs w:val="24"/>
        </w:rPr>
        <w:t xml:space="preserve">, </w:t>
      </w:r>
      <w:r w:rsidR="00D85559" w:rsidRPr="00D85559">
        <w:rPr>
          <w:rFonts w:ascii="Segoe UI" w:eastAsia="Segoe UI" w:hAnsi="Segoe UI" w:cs="Segoe UI"/>
          <w:color w:val="323130"/>
          <w:szCs w:val="24"/>
        </w:rPr>
        <w:t>WHP Telecoms</w:t>
      </w:r>
      <w:r w:rsidR="00C51CA4" w:rsidRPr="004F45F3">
        <w:rPr>
          <w:rFonts w:ascii="Segoe UI" w:eastAsia="Segoe UI" w:hAnsi="Segoe UI" w:cs="Segoe UI"/>
          <w:color w:val="323130"/>
        </w:rPr>
        <w:t xml:space="preserve">.  </w:t>
      </w:r>
      <w:r w:rsidR="00EE712C" w:rsidRPr="004F45F3">
        <w:rPr>
          <w:rFonts w:ascii="Segoe UI" w:eastAsia="Segoe UI" w:hAnsi="Segoe UI" w:cs="Segoe UI"/>
          <w:color w:val="323130"/>
        </w:rPr>
        <w:t xml:space="preserve">The location </w:t>
      </w:r>
      <w:r w:rsidR="00120C1B">
        <w:rPr>
          <w:rFonts w:ascii="Segoe UI" w:eastAsia="Segoe UI" w:hAnsi="Segoe UI" w:cs="Segoe UI"/>
          <w:color w:val="323130"/>
        </w:rPr>
        <w:t xml:space="preserve">and design </w:t>
      </w:r>
      <w:r w:rsidR="00EE712C" w:rsidRPr="004F45F3">
        <w:rPr>
          <w:rFonts w:ascii="Segoe UI" w:eastAsia="Segoe UI" w:hAnsi="Segoe UI" w:cs="Segoe UI"/>
          <w:color w:val="323130"/>
        </w:rPr>
        <w:t xml:space="preserve">of masts </w:t>
      </w:r>
      <w:r w:rsidR="001E094D">
        <w:rPr>
          <w:rFonts w:ascii="Segoe UI" w:eastAsia="Segoe UI" w:hAnsi="Segoe UI" w:cs="Segoe UI"/>
          <w:color w:val="323130"/>
        </w:rPr>
        <w:lastRenderedPageBreak/>
        <w:t xml:space="preserve">were bespoke, </w:t>
      </w:r>
      <w:r w:rsidR="00EE712C" w:rsidRPr="004F45F3">
        <w:rPr>
          <w:rFonts w:ascii="Segoe UI" w:eastAsia="Segoe UI" w:hAnsi="Segoe UI" w:cs="Segoe UI"/>
          <w:color w:val="323130"/>
        </w:rPr>
        <w:t xml:space="preserve">driven by </w:t>
      </w:r>
      <w:r w:rsidR="00DB09D5" w:rsidRPr="004F45F3">
        <w:rPr>
          <w:rFonts w:ascii="Segoe UI" w:eastAsia="Segoe UI" w:hAnsi="Segoe UI" w:cs="Segoe UI"/>
          <w:color w:val="323130"/>
        </w:rPr>
        <w:t>communities and</w:t>
      </w:r>
      <w:r w:rsidR="00306030">
        <w:rPr>
          <w:rFonts w:ascii="Segoe UI" w:eastAsia="Segoe UI" w:hAnsi="Segoe UI" w:cs="Segoe UI"/>
          <w:color w:val="323130"/>
        </w:rPr>
        <w:t xml:space="preserve"> built to work with local suppliers</w:t>
      </w:r>
      <w:r w:rsidR="00773CA9">
        <w:rPr>
          <w:rFonts w:ascii="Segoe UI" w:eastAsia="Segoe UI" w:hAnsi="Segoe UI" w:cs="Segoe UI"/>
          <w:color w:val="323130"/>
        </w:rPr>
        <w:t xml:space="preserve"> and to overcome local challenges e</w:t>
      </w:r>
      <w:r w:rsidR="00306030">
        <w:rPr>
          <w:rFonts w:ascii="Segoe UI" w:eastAsia="Segoe UI" w:hAnsi="Segoe UI" w:cs="Segoe UI"/>
          <w:color w:val="323130"/>
        </w:rPr>
        <w:t>.</w:t>
      </w:r>
      <w:r w:rsidR="001E094D">
        <w:rPr>
          <w:rFonts w:ascii="Segoe UI" w:eastAsia="Segoe UI" w:hAnsi="Segoe UI" w:cs="Segoe UI"/>
          <w:color w:val="323130"/>
        </w:rPr>
        <w:t xml:space="preserve">g. access to power, hard to reach locations etc.  17 have been built </w:t>
      </w:r>
      <w:r w:rsidR="007F769F" w:rsidRPr="004F45F3">
        <w:rPr>
          <w:rFonts w:ascii="Segoe UI" w:eastAsia="Segoe UI" w:hAnsi="Segoe UI" w:cs="Segoe UI"/>
          <w:color w:val="323130"/>
        </w:rPr>
        <w:t>in islands</w:t>
      </w:r>
      <w:r w:rsidR="00244310">
        <w:rPr>
          <w:rFonts w:ascii="Segoe UI" w:eastAsia="Segoe UI" w:hAnsi="Segoe UI" w:cs="Segoe UI"/>
          <w:color w:val="323130"/>
        </w:rPr>
        <w:t xml:space="preserve"> and the learning has been </w:t>
      </w:r>
      <w:r w:rsidR="00826139">
        <w:rPr>
          <w:rFonts w:ascii="Segoe UI" w:eastAsia="Segoe UI" w:hAnsi="Segoe UI" w:cs="Segoe UI"/>
          <w:color w:val="323130"/>
        </w:rPr>
        <w:t xml:space="preserve">shared with </w:t>
      </w:r>
      <w:r w:rsidR="00C13908">
        <w:rPr>
          <w:rFonts w:ascii="Segoe UI" w:eastAsia="Segoe UI" w:hAnsi="Segoe UI" w:cs="Segoe UI"/>
          <w:color w:val="323130"/>
        </w:rPr>
        <w:t>the Shared Rural Network.</w:t>
      </w:r>
    </w:p>
    <w:p w14:paraId="7F6A0D09" w14:textId="77777777" w:rsidR="00C13908" w:rsidRPr="00C13908" w:rsidRDefault="00C13908" w:rsidP="00317988">
      <w:pPr>
        <w:pStyle w:val="ListParagraph"/>
        <w:jc w:val="both"/>
        <w:rPr>
          <w:rFonts w:ascii="Segoe UI" w:eastAsia="Segoe UI" w:hAnsi="Segoe UI" w:cs="Segoe UI"/>
          <w:color w:val="323130"/>
        </w:rPr>
      </w:pPr>
    </w:p>
    <w:p w14:paraId="67C804B9" w14:textId="2AE2753F" w:rsidR="00C13908" w:rsidRDefault="00C13908" w:rsidP="00317988">
      <w:pPr>
        <w:pStyle w:val="ListParagraph"/>
        <w:numPr>
          <w:ilvl w:val="0"/>
          <w:numId w:val="38"/>
        </w:numPr>
        <w:jc w:val="both"/>
        <w:rPr>
          <w:rFonts w:ascii="Segoe UI" w:eastAsia="Segoe UI" w:hAnsi="Segoe UI" w:cs="Segoe UI"/>
          <w:color w:val="323130"/>
        </w:rPr>
      </w:pPr>
      <w:r w:rsidRPr="006620ED">
        <w:rPr>
          <w:rFonts w:ascii="Segoe UI" w:eastAsia="Segoe UI" w:hAnsi="Segoe UI" w:cs="Segoe UI"/>
          <w:b/>
          <w:bCs/>
          <w:color w:val="323130"/>
        </w:rPr>
        <w:t>Emergency cover</w:t>
      </w:r>
      <w:r>
        <w:rPr>
          <w:rFonts w:ascii="Segoe UI" w:eastAsia="Segoe UI" w:hAnsi="Segoe UI" w:cs="Segoe UI"/>
          <w:color w:val="323130"/>
        </w:rPr>
        <w:t xml:space="preserve"> – highlighted in the evaluation </w:t>
      </w:r>
      <w:r w:rsidR="006620ED">
        <w:rPr>
          <w:rFonts w:ascii="Segoe UI" w:eastAsia="Segoe UI" w:hAnsi="Segoe UI" w:cs="Segoe UI"/>
          <w:color w:val="323130"/>
        </w:rPr>
        <w:t xml:space="preserve">of the </w:t>
      </w:r>
      <w:r w:rsidR="00D85559">
        <w:rPr>
          <w:rFonts w:ascii="Segoe UI" w:eastAsia="Segoe UI" w:hAnsi="Segoe UI" w:cs="Segoe UI"/>
          <w:color w:val="323130"/>
        </w:rPr>
        <w:t>S</w:t>
      </w:r>
      <w:r w:rsidR="006620ED">
        <w:rPr>
          <w:rFonts w:ascii="Segoe UI" w:eastAsia="Segoe UI" w:hAnsi="Segoe UI" w:cs="Segoe UI"/>
          <w:color w:val="323130"/>
        </w:rPr>
        <w:t>4G</w:t>
      </w:r>
      <w:r w:rsidR="00D85559">
        <w:rPr>
          <w:rFonts w:ascii="Segoe UI" w:eastAsia="Segoe UI" w:hAnsi="Segoe UI" w:cs="Segoe UI"/>
          <w:color w:val="323130"/>
        </w:rPr>
        <w:t>I</w:t>
      </w:r>
      <w:r w:rsidR="006620ED">
        <w:rPr>
          <w:rFonts w:ascii="Segoe UI" w:eastAsia="Segoe UI" w:hAnsi="Segoe UI" w:cs="Segoe UI"/>
          <w:color w:val="323130"/>
        </w:rPr>
        <w:t xml:space="preserve"> project has been its </w:t>
      </w:r>
      <w:r w:rsidR="00C30529">
        <w:rPr>
          <w:rFonts w:ascii="Segoe UI" w:eastAsia="Segoe UI" w:hAnsi="Segoe UI" w:cs="Segoe UI"/>
          <w:color w:val="323130"/>
        </w:rPr>
        <w:t>impact on improved access to doctors, hospitals and emergency services</w:t>
      </w:r>
      <w:r w:rsidR="000907F2">
        <w:rPr>
          <w:rFonts w:ascii="Segoe UI" w:eastAsia="Segoe UI" w:hAnsi="Segoe UI" w:cs="Segoe UI"/>
          <w:color w:val="323130"/>
        </w:rPr>
        <w:t xml:space="preserve"> as well as the positive impact on businesses and daily life in general.</w:t>
      </w:r>
    </w:p>
    <w:p w14:paraId="72132063" w14:textId="77777777" w:rsidR="006B1E3F" w:rsidRPr="006B1E3F" w:rsidRDefault="006B1E3F" w:rsidP="00317988">
      <w:pPr>
        <w:pStyle w:val="ListParagraph"/>
        <w:jc w:val="both"/>
        <w:rPr>
          <w:rFonts w:ascii="Segoe UI" w:eastAsia="Segoe UI" w:hAnsi="Segoe UI" w:cs="Segoe UI"/>
          <w:color w:val="323130"/>
        </w:rPr>
      </w:pPr>
    </w:p>
    <w:p w14:paraId="527E6276" w14:textId="0436221E" w:rsidR="001C11E4" w:rsidRPr="00062C28" w:rsidRDefault="006B1E3F" w:rsidP="001C11E4">
      <w:pPr>
        <w:pStyle w:val="ListParagraph"/>
        <w:numPr>
          <w:ilvl w:val="0"/>
          <w:numId w:val="38"/>
        </w:numPr>
        <w:jc w:val="both"/>
        <w:rPr>
          <w:rFonts w:ascii="Segoe UI" w:hAnsi="Segoe UI" w:cs="Segoe UI"/>
        </w:rPr>
      </w:pPr>
      <w:r w:rsidRPr="00EA300D">
        <w:rPr>
          <w:rFonts w:ascii="Segoe UI" w:eastAsia="Segoe UI" w:hAnsi="Segoe UI" w:cs="Segoe UI"/>
          <w:b/>
          <w:bCs/>
          <w:color w:val="323130"/>
        </w:rPr>
        <w:t>Digital Strategy</w:t>
      </w:r>
      <w:r w:rsidRPr="00EA300D">
        <w:rPr>
          <w:rFonts w:ascii="Segoe UI" w:eastAsia="Segoe UI" w:hAnsi="Segoe UI" w:cs="Segoe UI"/>
          <w:color w:val="323130"/>
        </w:rPr>
        <w:t xml:space="preserve"> – </w:t>
      </w:r>
      <w:r w:rsidR="001C11E4">
        <w:rPr>
          <w:rFonts w:ascii="Segoe UI" w:eastAsia="Segoe UI" w:hAnsi="Segoe UI" w:cs="Segoe UI"/>
          <w:color w:val="323130"/>
        </w:rPr>
        <w:t xml:space="preserve">It was reported that </w:t>
      </w:r>
      <w:r w:rsidRPr="00EA300D">
        <w:rPr>
          <w:rFonts w:ascii="Segoe UI" w:eastAsia="Segoe UI" w:hAnsi="Segoe UI" w:cs="Segoe UI"/>
          <w:color w:val="323130"/>
        </w:rPr>
        <w:t xml:space="preserve">investment in telecoms over the last 10 years has been </w:t>
      </w:r>
      <w:r w:rsidR="001C11E4">
        <w:rPr>
          <w:rFonts w:ascii="Segoe UI" w:eastAsia="Segoe UI" w:hAnsi="Segoe UI" w:cs="Segoe UI"/>
          <w:color w:val="323130"/>
        </w:rPr>
        <w:t xml:space="preserve">viewed as </w:t>
      </w:r>
      <w:r w:rsidR="0016163F" w:rsidRPr="00EA300D">
        <w:rPr>
          <w:rFonts w:ascii="Segoe UI" w:eastAsia="Segoe UI" w:hAnsi="Segoe UI" w:cs="Segoe UI"/>
          <w:color w:val="323130"/>
        </w:rPr>
        <w:t xml:space="preserve">one of the biggest success stories for </w:t>
      </w:r>
      <w:r w:rsidRPr="00EA300D">
        <w:rPr>
          <w:rFonts w:ascii="Segoe UI" w:eastAsia="Segoe UI" w:hAnsi="Segoe UI" w:cs="Segoe UI"/>
          <w:color w:val="323130"/>
        </w:rPr>
        <w:t>SG</w:t>
      </w:r>
      <w:r w:rsidR="0016163F" w:rsidRPr="00EA300D">
        <w:rPr>
          <w:rFonts w:ascii="Segoe UI" w:eastAsia="Segoe UI" w:hAnsi="Segoe UI" w:cs="Segoe UI"/>
          <w:color w:val="323130"/>
        </w:rPr>
        <w:t xml:space="preserve"> and for the people of Scotland. </w:t>
      </w:r>
      <w:r w:rsidRPr="00EA300D">
        <w:rPr>
          <w:rFonts w:ascii="Segoe UI" w:eastAsia="Segoe UI" w:hAnsi="Segoe UI" w:cs="Segoe UI"/>
          <w:color w:val="323130"/>
        </w:rPr>
        <w:t xml:space="preserve">It’s </w:t>
      </w:r>
      <w:r w:rsidR="0016163F" w:rsidRPr="00EA300D">
        <w:rPr>
          <w:rFonts w:ascii="Segoe UI" w:eastAsia="Segoe UI" w:hAnsi="Segoe UI" w:cs="Segoe UI"/>
          <w:color w:val="323130"/>
        </w:rPr>
        <w:t>a critical tool for</w:t>
      </w:r>
      <w:r w:rsidRPr="00EA300D">
        <w:rPr>
          <w:rFonts w:ascii="Segoe UI" w:eastAsia="Segoe UI" w:hAnsi="Segoe UI" w:cs="Segoe UI"/>
          <w:color w:val="323130"/>
        </w:rPr>
        <w:t xml:space="preserve"> s</w:t>
      </w:r>
      <w:r w:rsidR="0016163F" w:rsidRPr="00EA300D">
        <w:rPr>
          <w:rFonts w:ascii="Segoe UI" w:eastAsia="Segoe UI" w:hAnsi="Segoe UI" w:cs="Segoe UI"/>
          <w:color w:val="323130"/>
        </w:rPr>
        <w:t>mall businesses to grow</w:t>
      </w:r>
      <w:r w:rsidR="00747D42" w:rsidRPr="00EA300D">
        <w:rPr>
          <w:rFonts w:ascii="Segoe UI" w:eastAsia="Segoe UI" w:hAnsi="Segoe UI" w:cs="Segoe UI"/>
          <w:color w:val="323130"/>
        </w:rPr>
        <w:t>,</w:t>
      </w:r>
      <w:r w:rsidR="0016163F" w:rsidRPr="00EA300D">
        <w:rPr>
          <w:rFonts w:ascii="Segoe UI" w:eastAsia="Segoe UI" w:hAnsi="Segoe UI" w:cs="Segoe UI"/>
          <w:color w:val="323130"/>
        </w:rPr>
        <w:t xml:space="preserve"> flexibility </w:t>
      </w:r>
      <w:r w:rsidR="00747D42" w:rsidRPr="00EA300D">
        <w:rPr>
          <w:rFonts w:ascii="Segoe UI" w:eastAsia="Segoe UI" w:hAnsi="Segoe UI" w:cs="Segoe UI"/>
          <w:color w:val="323130"/>
        </w:rPr>
        <w:t xml:space="preserve">for home </w:t>
      </w:r>
      <w:r w:rsidR="0016163F" w:rsidRPr="00EA300D">
        <w:rPr>
          <w:rFonts w:ascii="Segoe UI" w:eastAsia="Segoe UI" w:hAnsi="Segoe UI" w:cs="Segoe UI"/>
          <w:color w:val="323130"/>
        </w:rPr>
        <w:t xml:space="preserve">working and ensuring access to educational </w:t>
      </w:r>
      <w:r w:rsidR="00747D42" w:rsidRPr="00EA300D">
        <w:rPr>
          <w:rFonts w:ascii="Segoe UI" w:eastAsia="Segoe UI" w:hAnsi="Segoe UI" w:cs="Segoe UI"/>
          <w:color w:val="323130"/>
        </w:rPr>
        <w:t xml:space="preserve">and health </w:t>
      </w:r>
      <w:r w:rsidR="0016163F" w:rsidRPr="00EA300D">
        <w:rPr>
          <w:rFonts w:ascii="Segoe UI" w:eastAsia="Segoe UI" w:hAnsi="Segoe UI" w:cs="Segoe UI"/>
          <w:color w:val="323130"/>
        </w:rPr>
        <w:t xml:space="preserve">resources. </w:t>
      </w:r>
      <w:r w:rsidR="00747D42" w:rsidRPr="00EA300D">
        <w:rPr>
          <w:rFonts w:ascii="Segoe UI" w:eastAsia="Segoe UI" w:hAnsi="Segoe UI" w:cs="Segoe UI"/>
          <w:color w:val="323130"/>
        </w:rPr>
        <w:t xml:space="preserve"> </w:t>
      </w:r>
      <w:r w:rsidR="00F94E1A" w:rsidRPr="00EA300D">
        <w:rPr>
          <w:rFonts w:ascii="Segoe UI" w:eastAsia="Segoe UI" w:hAnsi="Segoe UI" w:cs="Segoe UI"/>
          <w:color w:val="323130"/>
        </w:rPr>
        <w:t xml:space="preserve">The </w:t>
      </w:r>
      <w:r w:rsidR="0016163F" w:rsidRPr="00EA300D">
        <w:rPr>
          <w:rFonts w:ascii="Segoe UI" w:eastAsia="Segoe UI" w:hAnsi="Segoe UI" w:cs="Segoe UI"/>
          <w:color w:val="323130"/>
        </w:rPr>
        <w:t>new</w:t>
      </w:r>
      <w:r w:rsidR="00D85559">
        <w:rPr>
          <w:rFonts w:ascii="Segoe UI" w:eastAsia="Segoe UI" w:hAnsi="Segoe UI" w:cs="Segoe UI"/>
          <w:color w:val="323130"/>
        </w:rPr>
        <w:t>, recently published,</w:t>
      </w:r>
      <w:r w:rsidR="0016163F" w:rsidRPr="00EA300D">
        <w:rPr>
          <w:rFonts w:ascii="Segoe UI" w:eastAsia="Segoe UI" w:hAnsi="Segoe UI" w:cs="Segoe UI"/>
          <w:color w:val="323130"/>
        </w:rPr>
        <w:t xml:space="preserve"> Scottish Government </w:t>
      </w:r>
      <w:hyperlink r:id="rId10" w:history="1">
        <w:r w:rsidR="00F94E1A" w:rsidRPr="001D56E2">
          <w:rPr>
            <w:rStyle w:val="Hyperlink"/>
            <w:rFonts w:ascii="Segoe UI" w:eastAsia="Segoe UI" w:hAnsi="Segoe UI" w:cs="Segoe UI"/>
          </w:rPr>
          <w:t>D</w:t>
        </w:r>
        <w:r w:rsidR="0016163F" w:rsidRPr="001D56E2">
          <w:rPr>
            <w:rStyle w:val="Hyperlink"/>
            <w:rFonts w:ascii="Segoe UI" w:eastAsia="Segoe UI" w:hAnsi="Segoe UI" w:cs="Segoe UI"/>
          </w:rPr>
          <w:t xml:space="preserve">igital </w:t>
        </w:r>
        <w:r w:rsidR="00F94E1A" w:rsidRPr="001D56E2">
          <w:rPr>
            <w:rStyle w:val="Hyperlink"/>
            <w:rFonts w:ascii="Segoe UI" w:eastAsia="Segoe UI" w:hAnsi="Segoe UI" w:cs="Segoe UI"/>
          </w:rPr>
          <w:t>S</w:t>
        </w:r>
        <w:r w:rsidR="0016163F" w:rsidRPr="001D56E2">
          <w:rPr>
            <w:rStyle w:val="Hyperlink"/>
            <w:rFonts w:ascii="Segoe UI" w:eastAsia="Segoe UI" w:hAnsi="Segoe UI" w:cs="Segoe UI"/>
          </w:rPr>
          <w:t>trategy</w:t>
        </w:r>
      </w:hyperlink>
      <w:r w:rsidR="0016163F" w:rsidRPr="00EA300D">
        <w:rPr>
          <w:rFonts w:ascii="Segoe UI" w:eastAsia="Segoe UI" w:hAnsi="Segoe UI" w:cs="Segoe UI"/>
          <w:color w:val="323130"/>
        </w:rPr>
        <w:t xml:space="preserve"> clearly sets out the ambition to build a nation where digital connects people</w:t>
      </w:r>
      <w:r w:rsidR="00F94E1A" w:rsidRPr="00EA300D">
        <w:rPr>
          <w:rFonts w:ascii="Segoe UI" w:eastAsia="Segoe UI" w:hAnsi="Segoe UI" w:cs="Segoe UI"/>
          <w:color w:val="323130"/>
        </w:rPr>
        <w:t xml:space="preserve"> to </w:t>
      </w:r>
      <w:r w:rsidR="0016163F" w:rsidRPr="00EA300D">
        <w:rPr>
          <w:rFonts w:ascii="Segoe UI" w:eastAsia="Segoe UI" w:hAnsi="Segoe UI" w:cs="Segoe UI"/>
          <w:color w:val="323130"/>
        </w:rPr>
        <w:t>opportunities</w:t>
      </w:r>
      <w:r w:rsidR="00F94E1A" w:rsidRPr="00EA300D">
        <w:rPr>
          <w:rFonts w:ascii="Segoe UI" w:eastAsia="Segoe UI" w:hAnsi="Segoe UI" w:cs="Segoe UI"/>
          <w:color w:val="323130"/>
        </w:rPr>
        <w:t>,</w:t>
      </w:r>
      <w:r w:rsidR="0016163F" w:rsidRPr="00EA300D">
        <w:rPr>
          <w:rFonts w:ascii="Segoe UI" w:eastAsia="Segoe UI" w:hAnsi="Segoe UI" w:cs="Segoe UI"/>
          <w:color w:val="323130"/>
        </w:rPr>
        <w:t xml:space="preserve"> creates economic growth and delivers improved public services</w:t>
      </w:r>
      <w:r w:rsidR="00EA300D">
        <w:rPr>
          <w:rFonts w:ascii="Segoe UI" w:eastAsia="Segoe UI" w:hAnsi="Segoe UI" w:cs="Segoe UI"/>
          <w:color w:val="323130"/>
        </w:rPr>
        <w:t>.</w:t>
      </w:r>
    </w:p>
    <w:p w14:paraId="4FE70059" w14:textId="77777777" w:rsidR="001C11E4" w:rsidRPr="004F45F3" w:rsidRDefault="001C11E4" w:rsidP="00876F31">
      <w:pPr>
        <w:jc w:val="both"/>
        <w:rPr>
          <w:rFonts w:ascii="Segoe UI" w:hAnsi="Segoe UI" w:cs="Segoe UI"/>
        </w:rPr>
      </w:pPr>
    </w:p>
    <w:p w14:paraId="392EF239" w14:textId="46646792" w:rsidR="007A650F" w:rsidRPr="00C06D05" w:rsidRDefault="00871293" w:rsidP="00876F31">
      <w:pPr>
        <w:jc w:val="both"/>
        <w:rPr>
          <w:rFonts w:ascii="Segoe UI" w:hAnsi="Segoe UI" w:cs="Segoe UI"/>
          <w:b/>
          <w:bCs/>
          <w:sz w:val="28"/>
          <w:szCs w:val="28"/>
        </w:rPr>
      </w:pPr>
      <w:r w:rsidRPr="007B15FF">
        <w:rPr>
          <w:rFonts w:ascii="Segoe UI" w:hAnsi="Segoe UI" w:cs="Segoe UI"/>
          <w:b/>
          <w:bCs/>
          <w:color w:val="1F3864" w:themeColor="accent1" w:themeShade="80"/>
          <w:sz w:val="28"/>
          <w:szCs w:val="28"/>
        </w:rPr>
        <w:t xml:space="preserve">2. </w:t>
      </w:r>
      <w:r w:rsidR="001A51A8" w:rsidRPr="007B15FF">
        <w:rPr>
          <w:rFonts w:ascii="Segoe UI" w:hAnsi="Segoe UI" w:cs="Segoe UI"/>
          <w:b/>
          <w:bCs/>
          <w:color w:val="1F3864" w:themeColor="accent1" w:themeShade="80"/>
          <w:sz w:val="28"/>
          <w:szCs w:val="28"/>
        </w:rPr>
        <w:t>Shared Rural Network</w:t>
      </w:r>
      <w:r w:rsidR="0021634A" w:rsidRPr="007B15FF">
        <w:rPr>
          <w:rFonts w:ascii="Segoe UI" w:hAnsi="Segoe UI" w:cs="Segoe UI"/>
          <w:b/>
          <w:bCs/>
          <w:color w:val="1F3864" w:themeColor="accent1" w:themeShade="80"/>
          <w:sz w:val="28"/>
          <w:szCs w:val="28"/>
        </w:rPr>
        <w:t xml:space="preserve"> (SRN)</w:t>
      </w:r>
      <w:r w:rsidRPr="007B15FF">
        <w:rPr>
          <w:rFonts w:ascii="Segoe UI" w:hAnsi="Segoe UI" w:cs="Segoe UI"/>
          <w:b/>
          <w:bCs/>
          <w:color w:val="1F3864" w:themeColor="accent1" w:themeShade="80"/>
          <w:sz w:val="28"/>
          <w:szCs w:val="28"/>
        </w:rPr>
        <w:t xml:space="preserve">: </w:t>
      </w:r>
      <w:r w:rsidR="007A650F" w:rsidRPr="007B15FF">
        <w:rPr>
          <w:rFonts w:ascii="Segoe UI" w:hAnsi="Segoe UI" w:cs="Segoe UI"/>
          <w:b/>
          <w:bCs/>
          <w:color w:val="1F3864" w:themeColor="accent1" w:themeShade="80"/>
          <w:sz w:val="28"/>
          <w:szCs w:val="28"/>
        </w:rPr>
        <w:t xml:space="preserve">Lucie Smith, Mova </w:t>
      </w:r>
    </w:p>
    <w:p w14:paraId="6822672D" w14:textId="77777777" w:rsidR="00EA4085" w:rsidRDefault="00EA4085" w:rsidP="00876F31">
      <w:pPr>
        <w:jc w:val="both"/>
        <w:rPr>
          <w:rFonts w:ascii="Segoe UI" w:eastAsia="Segoe UI" w:hAnsi="Segoe UI" w:cs="Segoe UI"/>
          <w:color w:val="323130"/>
        </w:rPr>
      </w:pPr>
    </w:p>
    <w:p w14:paraId="35BD0CCA" w14:textId="039BB98E" w:rsidR="000D5F08" w:rsidRPr="00DF19D9" w:rsidRDefault="00691ABE" w:rsidP="00876F31">
      <w:pPr>
        <w:pStyle w:val="ListParagraph"/>
        <w:numPr>
          <w:ilvl w:val="0"/>
          <w:numId w:val="39"/>
        </w:numPr>
        <w:jc w:val="both"/>
        <w:rPr>
          <w:rFonts w:ascii="Segoe UI" w:eastAsia="Segoe UI" w:hAnsi="Segoe UI" w:cs="Segoe UI"/>
          <w:color w:val="323130"/>
        </w:rPr>
      </w:pPr>
      <w:r w:rsidRPr="00DF19D9">
        <w:rPr>
          <w:rFonts w:ascii="Segoe UI" w:eastAsia="Segoe UI" w:hAnsi="Segoe UI" w:cs="Segoe UI"/>
          <w:b/>
          <w:bCs/>
          <w:color w:val="323130"/>
        </w:rPr>
        <w:t xml:space="preserve">About: </w:t>
      </w:r>
      <w:r w:rsidRPr="00DF19D9">
        <w:rPr>
          <w:rFonts w:ascii="Segoe UI" w:eastAsia="Segoe UI" w:hAnsi="Segoe UI" w:cs="Segoe UI"/>
          <w:color w:val="323130"/>
        </w:rPr>
        <w:t>w</w:t>
      </w:r>
      <w:r w:rsidR="0021634A" w:rsidRPr="00DF19D9">
        <w:rPr>
          <w:rFonts w:ascii="Segoe UI" w:eastAsia="Segoe UI" w:hAnsi="Segoe UI" w:cs="Segoe UI"/>
          <w:color w:val="323130"/>
        </w:rPr>
        <w:t xml:space="preserve">orking with </w:t>
      </w:r>
      <w:r w:rsidR="00FC223E">
        <w:rPr>
          <w:rFonts w:ascii="Segoe UI" w:eastAsia="Segoe UI" w:hAnsi="Segoe UI" w:cs="Segoe UI"/>
          <w:color w:val="323130"/>
        </w:rPr>
        <w:t xml:space="preserve">UKG, SG </w:t>
      </w:r>
      <w:r w:rsidR="0021634A" w:rsidRPr="00DF19D9">
        <w:rPr>
          <w:rFonts w:ascii="Segoe UI" w:eastAsia="Segoe UI" w:hAnsi="Segoe UI" w:cs="Segoe UI"/>
          <w:color w:val="323130"/>
        </w:rPr>
        <w:t xml:space="preserve">and </w:t>
      </w:r>
      <w:r w:rsidR="00D075C9" w:rsidRPr="00DF19D9">
        <w:rPr>
          <w:rFonts w:ascii="Segoe UI" w:eastAsia="Segoe UI" w:hAnsi="Segoe UI" w:cs="Segoe UI"/>
          <w:color w:val="323130"/>
        </w:rPr>
        <w:t>Mobile Network Operators (MNOs), the SRN</w:t>
      </w:r>
      <w:r w:rsidR="00EA4085" w:rsidRPr="00DF19D9">
        <w:rPr>
          <w:rFonts w:ascii="Segoe UI" w:eastAsia="Segoe UI" w:hAnsi="Segoe UI" w:cs="Segoe UI"/>
          <w:color w:val="323130"/>
        </w:rPr>
        <w:t xml:space="preserve"> </w:t>
      </w:r>
      <w:r w:rsidR="00C43C34" w:rsidRPr="00DF19D9">
        <w:rPr>
          <w:rFonts w:ascii="Segoe UI" w:eastAsia="Segoe UI" w:hAnsi="Segoe UI" w:cs="Segoe UI"/>
          <w:color w:val="323130"/>
        </w:rPr>
        <w:t>is focused on improving rural outdoor 4</w:t>
      </w:r>
      <w:r w:rsidR="00DD2D4F" w:rsidRPr="00DF19D9">
        <w:rPr>
          <w:rFonts w:ascii="Segoe UI" w:eastAsia="Segoe UI" w:hAnsi="Segoe UI" w:cs="Segoe UI"/>
          <w:color w:val="323130"/>
        </w:rPr>
        <w:t>G</w:t>
      </w:r>
      <w:r w:rsidR="00C43C34" w:rsidRPr="00DF19D9">
        <w:rPr>
          <w:rFonts w:ascii="Segoe UI" w:eastAsia="Segoe UI" w:hAnsi="Segoe UI" w:cs="Segoe UI"/>
          <w:color w:val="323130"/>
        </w:rPr>
        <w:t xml:space="preserve"> coverage across all </w:t>
      </w:r>
      <w:r w:rsidR="00DD2D4F" w:rsidRPr="00DF19D9">
        <w:rPr>
          <w:rFonts w:ascii="Segoe UI" w:eastAsia="Segoe UI" w:hAnsi="Segoe UI" w:cs="Segoe UI"/>
          <w:color w:val="323130"/>
        </w:rPr>
        <w:t>f</w:t>
      </w:r>
      <w:r w:rsidR="00C43C34" w:rsidRPr="00DF19D9">
        <w:rPr>
          <w:rFonts w:ascii="Segoe UI" w:eastAsia="Segoe UI" w:hAnsi="Segoe UI" w:cs="Segoe UI"/>
          <w:color w:val="323130"/>
        </w:rPr>
        <w:t>our Nations of the UK</w:t>
      </w:r>
      <w:r w:rsidR="00DD2D4F" w:rsidRPr="00DF19D9">
        <w:rPr>
          <w:rFonts w:ascii="Segoe UI" w:eastAsia="Segoe UI" w:hAnsi="Segoe UI" w:cs="Segoe UI"/>
          <w:color w:val="323130"/>
        </w:rPr>
        <w:t>, and is broadly split into two parts</w:t>
      </w:r>
      <w:r w:rsidR="00971000" w:rsidRPr="00DF19D9">
        <w:rPr>
          <w:rFonts w:ascii="Segoe UI" w:eastAsia="Segoe UI" w:hAnsi="Segoe UI" w:cs="Segoe UI"/>
          <w:color w:val="323130"/>
        </w:rPr>
        <w:t xml:space="preserve">: </w:t>
      </w:r>
      <w:r w:rsidR="0041695F" w:rsidRPr="00DF19D9">
        <w:rPr>
          <w:rFonts w:ascii="Segoe UI" w:eastAsia="Segoe UI" w:hAnsi="Segoe UI" w:cs="Segoe UI"/>
          <w:color w:val="323130"/>
        </w:rPr>
        <w:t>an</w:t>
      </w:r>
      <w:r w:rsidR="00C43C34" w:rsidRPr="00DF19D9">
        <w:rPr>
          <w:rFonts w:ascii="Segoe UI" w:eastAsia="Segoe UI" w:hAnsi="Segoe UI" w:cs="Segoe UI"/>
          <w:color w:val="323130"/>
        </w:rPr>
        <w:t xml:space="preserve"> industry funded element which completed last year, </w:t>
      </w:r>
      <w:r w:rsidR="00971000" w:rsidRPr="00DF19D9">
        <w:rPr>
          <w:rFonts w:ascii="Segoe UI" w:eastAsia="Segoe UI" w:hAnsi="Segoe UI" w:cs="Segoe UI"/>
          <w:color w:val="323130"/>
        </w:rPr>
        <w:t xml:space="preserve">and </w:t>
      </w:r>
      <w:r w:rsidR="00C43C34" w:rsidRPr="00DF19D9">
        <w:rPr>
          <w:rFonts w:ascii="Segoe UI" w:eastAsia="Segoe UI" w:hAnsi="Segoe UI" w:cs="Segoe UI"/>
          <w:color w:val="323130"/>
        </w:rPr>
        <w:t>was funded and managed by the mobile operators and focused on areas where there was some 4</w:t>
      </w:r>
      <w:r w:rsidR="00971000" w:rsidRPr="00DF19D9">
        <w:rPr>
          <w:rFonts w:ascii="Segoe UI" w:eastAsia="Segoe UI" w:hAnsi="Segoe UI" w:cs="Segoe UI"/>
          <w:color w:val="323130"/>
        </w:rPr>
        <w:t>G</w:t>
      </w:r>
      <w:r w:rsidR="00C43C34" w:rsidRPr="00DF19D9">
        <w:rPr>
          <w:rFonts w:ascii="Segoe UI" w:eastAsia="Segoe UI" w:hAnsi="Segoe UI" w:cs="Segoe UI"/>
          <w:color w:val="323130"/>
        </w:rPr>
        <w:t xml:space="preserve"> coverage but not coverage from all operator</w:t>
      </w:r>
      <w:r w:rsidR="000D5F08" w:rsidRPr="00DF19D9">
        <w:rPr>
          <w:rFonts w:ascii="Segoe UI" w:eastAsia="Segoe UI" w:hAnsi="Segoe UI" w:cs="Segoe UI"/>
          <w:color w:val="323130"/>
        </w:rPr>
        <w:t xml:space="preserve">s, </w:t>
      </w:r>
      <w:r w:rsidR="007B0B91" w:rsidRPr="007B0B91">
        <w:rPr>
          <w:rFonts w:ascii="Segoe UI" w:eastAsia="Segoe UI" w:hAnsi="Segoe UI" w:cs="Segoe UI"/>
          <w:color w:val="323130"/>
        </w:rPr>
        <w:t>Partial Not Spots (PNS),</w:t>
      </w:r>
      <w:r w:rsidR="007B0B91">
        <w:rPr>
          <w:rFonts w:ascii="Segoe UI" w:eastAsia="Segoe UI" w:hAnsi="Segoe UI" w:cs="Segoe UI"/>
          <w:color w:val="323130"/>
        </w:rPr>
        <w:t xml:space="preserve"> a</w:t>
      </w:r>
      <w:r w:rsidR="000D5F08" w:rsidRPr="00DF19D9">
        <w:rPr>
          <w:rFonts w:ascii="Segoe UI" w:eastAsia="Segoe UI" w:hAnsi="Segoe UI" w:cs="Segoe UI"/>
          <w:color w:val="323130"/>
        </w:rPr>
        <w:t xml:space="preserve">nd </w:t>
      </w:r>
      <w:r w:rsidR="00C43C34" w:rsidRPr="00DF19D9">
        <w:rPr>
          <w:rFonts w:ascii="Segoe UI" w:eastAsia="Segoe UI" w:hAnsi="Segoe UI" w:cs="Segoe UI"/>
          <w:color w:val="323130"/>
        </w:rPr>
        <w:t>the publicly funded elemen</w:t>
      </w:r>
      <w:r w:rsidR="001D75BC" w:rsidRPr="00DF19D9">
        <w:rPr>
          <w:rFonts w:ascii="Segoe UI" w:eastAsia="Segoe UI" w:hAnsi="Segoe UI" w:cs="Segoe UI"/>
          <w:color w:val="323130"/>
        </w:rPr>
        <w:t>t</w:t>
      </w:r>
      <w:r w:rsidR="000E4361" w:rsidRPr="00DF19D9">
        <w:rPr>
          <w:rFonts w:ascii="Segoe UI" w:eastAsia="Segoe UI" w:hAnsi="Segoe UI" w:cs="Segoe UI"/>
          <w:color w:val="323130"/>
        </w:rPr>
        <w:t>.</w:t>
      </w:r>
    </w:p>
    <w:p w14:paraId="7BA6AEDC" w14:textId="42FD353B" w:rsidR="0006337E" w:rsidRPr="00DF19D9" w:rsidRDefault="00C43C34" w:rsidP="00876F31">
      <w:pPr>
        <w:pStyle w:val="ListParagraph"/>
        <w:jc w:val="both"/>
        <w:rPr>
          <w:rFonts w:ascii="Segoe UI" w:eastAsia="Segoe UI" w:hAnsi="Segoe UI" w:cs="Segoe UI"/>
          <w:color w:val="323130"/>
        </w:rPr>
      </w:pPr>
      <w:r w:rsidRPr="00DF19D9">
        <w:rPr>
          <w:rFonts w:ascii="Segoe UI" w:eastAsia="Segoe UI" w:hAnsi="Segoe UI" w:cs="Segoe UI"/>
          <w:color w:val="323130"/>
        </w:rPr>
        <w:br/>
      </w:r>
      <w:r w:rsidR="007B0B91" w:rsidRPr="007B0B91">
        <w:rPr>
          <w:rFonts w:ascii="Segoe UI" w:eastAsia="Segoe UI" w:hAnsi="Segoe UI" w:cs="Segoe UI"/>
          <w:color w:val="323130"/>
        </w:rPr>
        <w:t xml:space="preserve">The publicly funded element is then further split into two parts. </w:t>
      </w:r>
      <w:r w:rsidRPr="00DF19D9">
        <w:rPr>
          <w:rFonts w:ascii="Segoe UI" w:eastAsia="Segoe UI" w:hAnsi="Segoe UI" w:cs="Segoe UI"/>
          <w:color w:val="323130"/>
        </w:rPr>
        <w:t xml:space="preserve">The first </w:t>
      </w:r>
      <w:r w:rsidR="000D5F08" w:rsidRPr="00DF19D9">
        <w:rPr>
          <w:rFonts w:ascii="Segoe UI" w:eastAsia="Segoe UI" w:hAnsi="Segoe UI" w:cs="Segoe UI"/>
          <w:color w:val="323130"/>
        </w:rPr>
        <w:t xml:space="preserve">part has taken place </w:t>
      </w:r>
      <w:r w:rsidRPr="00DF19D9">
        <w:rPr>
          <w:rFonts w:ascii="Segoe UI" w:eastAsia="Segoe UI" w:hAnsi="Segoe UI" w:cs="Segoe UI"/>
          <w:color w:val="323130"/>
        </w:rPr>
        <w:t xml:space="preserve">in </w:t>
      </w:r>
      <w:r w:rsidR="007B0B91">
        <w:rPr>
          <w:rFonts w:ascii="Segoe UI" w:eastAsia="Segoe UI" w:hAnsi="Segoe UI" w:cs="Segoe UI"/>
          <w:color w:val="323130"/>
        </w:rPr>
        <w:t xml:space="preserve">England, </w:t>
      </w:r>
      <w:r w:rsidRPr="00DF19D9">
        <w:rPr>
          <w:rFonts w:ascii="Segoe UI" w:eastAsia="Segoe UI" w:hAnsi="Segoe UI" w:cs="Segoe UI"/>
          <w:color w:val="323130"/>
        </w:rPr>
        <w:t>Scotland and Wales</w:t>
      </w:r>
      <w:r w:rsidR="00F42CDF" w:rsidRPr="00DF19D9">
        <w:rPr>
          <w:rFonts w:ascii="Segoe UI" w:eastAsia="Segoe UI" w:hAnsi="Segoe UI" w:cs="Segoe UI"/>
          <w:color w:val="323130"/>
        </w:rPr>
        <w:t xml:space="preserve"> </w:t>
      </w:r>
      <w:r w:rsidRPr="00DF19D9">
        <w:rPr>
          <w:rFonts w:ascii="Segoe UI" w:eastAsia="Segoe UI" w:hAnsi="Segoe UI" w:cs="Segoe UI"/>
          <w:color w:val="323130"/>
        </w:rPr>
        <w:t>using existing Home Office</w:t>
      </w:r>
      <w:r w:rsidR="007B0B91">
        <w:rPr>
          <w:rFonts w:ascii="Segoe UI" w:eastAsia="Segoe UI" w:hAnsi="Segoe UI" w:cs="Segoe UI"/>
          <w:color w:val="323130"/>
        </w:rPr>
        <w:t xml:space="preserve"> emergency services</w:t>
      </w:r>
      <w:r w:rsidRPr="00DF19D9">
        <w:rPr>
          <w:rFonts w:ascii="Segoe UI" w:eastAsia="Segoe UI" w:hAnsi="Segoe UI" w:cs="Segoe UI"/>
          <w:color w:val="323130"/>
        </w:rPr>
        <w:t xml:space="preserve"> infrastructure</w:t>
      </w:r>
      <w:r w:rsidR="00F42CDF" w:rsidRPr="00DF19D9">
        <w:rPr>
          <w:rFonts w:ascii="Segoe UI" w:eastAsia="Segoe UI" w:hAnsi="Segoe UI" w:cs="Segoe UI"/>
          <w:color w:val="323130"/>
        </w:rPr>
        <w:t xml:space="preserve"> and u</w:t>
      </w:r>
      <w:r w:rsidRPr="00DF19D9">
        <w:rPr>
          <w:rFonts w:ascii="Segoe UI" w:eastAsia="Segoe UI" w:hAnsi="Segoe UI" w:cs="Segoe UI"/>
          <w:color w:val="323130"/>
        </w:rPr>
        <w:t xml:space="preserve">pgrading </w:t>
      </w:r>
      <w:r w:rsidR="00F42CDF" w:rsidRPr="00DF19D9">
        <w:rPr>
          <w:rFonts w:ascii="Segoe UI" w:eastAsia="Segoe UI" w:hAnsi="Segoe UI" w:cs="Segoe UI"/>
          <w:color w:val="323130"/>
        </w:rPr>
        <w:t xml:space="preserve">it </w:t>
      </w:r>
      <w:r w:rsidRPr="00DF19D9">
        <w:rPr>
          <w:rFonts w:ascii="Segoe UI" w:eastAsia="Segoe UI" w:hAnsi="Segoe UI" w:cs="Segoe UI"/>
          <w:color w:val="323130"/>
        </w:rPr>
        <w:t xml:space="preserve">to provide </w:t>
      </w:r>
      <w:r w:rsidR="00962FDC">
        <w:rPr>
          <w:rFonts w:ascii="Segoe UI" w:eastAsia="Segoe UI" w:hAnsi="Segoe UI" w:cs="Segoe UI"/>
          <w:color w:val="323130"/>
        </w:rPr>
        <w:t xml:space="preserve">commercial </w:t>
      </w:r>
      <w:r w:rsidR="000E4361" w:rsidRPr="00DF19D9">
        <w:rPr>
          <w:rFonts w:ascii="Segoe UI" w:eastAsia="Segoe UI" w:hAnsi="Segoe UI" w:cs="Segoe UI"/>
          <w:color w:val="000000" w:themeColor="text1"/>
        </w:rPr>
        <w:t xml:space="preserve">access for all </w:t>
      </w:r>
      <w:r w:rsidRPr="00DF19D9">
        <w:rPr>
          <w:rFonts w:ascii="Segoe UI" w:eastAsia="Segoe UI" w:hAnsi="Segoe UI" w:cs="Segoe UI"/>
          <w:color w:val="323130"/>
        </w:rPr>
        <w:t>operators, and the</w:t>
      </w:r>
      <w:r w:rsidR="000A0696" w:rsidRPr="00DF19D9">
        <w:rPr>
          <w:rFonts w:ascii="Segoe UI" w:eastAsia="Segoe UI" w:hAnsi="Segoe UI" w:cs="Segoe UI"/>
          <w:color w:val="323130"/>
        </w:rPr>
        <w:t xml:space="preserve"> second</w:t>
      </w:r>
      <w:r w:rsidR="00DD611C" w:rsidRPr="00DF19D9">
        <w:rPr>
          <w:rFonts w:ascii="Segoe UI" w:eastAsia="Segoe UI" w:hAnsi="Segoe UI" w:cs="Segoe UI"/>
          <w:color w:val="323130"/>
        </w:rPr>
        <w:t xml:space="preserve"> part</w:t>
      </w:r>
      <w:r w:rsidRPr="00DF19D9">
        <w:rPr>
          <w:rFonts w:ascii="Segoe UI" w:eastAsia="Segoe UI" w:hAnsi="Segoe UI" w:cs="Segoe UI"/>
          <w:color w:val="323130"/>
        </w:rPr>
        <w:t xml:space="preserve">, just in Scotland, </w:t>
      </w:r>
      <w:r w:rsidR="00871AE3" w:rsidRPr="00DF19D9">
        <w:rPr>
          <w:rFonts w:ascii="Segoe UI" w:eastAsia="Segoe UI" w:hAnsi="Segoe UI" w:cs="Segoe UI"/>
          <w:color w:val="323130"/>
        </w:rPr>
        <w:t xml:space="preserve">where </w:t>
      </w:r>
      <w:r w:rsidR="005D781F" w:rsidRPr="00DF19D9">
        <w:rPr>
          <w:rFonts w:ascii="Segoe UI" w:eastAsia="Segoe UI" w:hAnsi="Segoe UI" w:cs="Segoe UI"/>
          <w:color w:val="323130"/>
        </w:rPr>
        <w:t xml:space="preserve">the UK Government is providing further funding to install new </w:t>
      </w:r>
      <w:r w:rsidR="00DD611C" w:rsidRPr="00DF19D9">
        <w:rPr>
          <w:rFonts w:ascii="Segoe UI" w:eastAsia="Segoe UI" w:hAnsi="Segoe UI" w:cs="Segoe UI"/>
          <w:color w:val="323130"/>
        </w:rPr>
        <w:t xml:space="preserve">masts </w:t>
      </w:r>
      <w:r w:rsidRPr="00DF19D9">
        <w:rPr>
          <w:rFonts w:ascii="Segoe UI" w:eastAsia="Segoe UI" w:hAnsi="Segoe UI" w:cs="Segoe UI"/>
          <w:color w:val="323130"/>
        </w:rPr>
        <w:t>where there is no coverage</w:t>
      </w:r>
      <w:r w:rsidR="00DD611C" w:rsidRPr="00DF19D9">
        <w:rPr>
          <w:rFonts w:ascii="Segoe UI" w:eastAsia="Segoe UI" w:hAnsi="Segoe UI" w:cs="Segoe UI"/>
          <w:color w:val="323130"/>
        </w:rPr>
        <w:t xml:space="preserve"> at all</w:t>
      </w:r>
      <w:r w:rsidR="00962FDC">
        <w:rPr>
          <w:rFonts w:ascii="Segoe UI" w:eastAsia="Segoe UI" w:hAnsi="Segoe UI" w:cs="Segoe UI"/>
          <w:color w:val="323130"/>
        </w:rPr>
        <w:t xml:space="preserve">, </w:t>
      </w:r>
      <w:r w:rsidR="00962FDC" w:rsidRPr="00962FDC">
        <w:rPr>
          <w:rFonts w:ascii="Segoe UI" w:eastAsia="Segoe UI" w:hAnsi="Segoe UI" w:cs="Segoe UI"/>
          <w:color w:val="323130"/>
        </w:rPr>
        <w:t>in areas called Total Not Spots (TNS).</w:t>
      </w:r>
    </w:p>
    <w:p w14:paraId="301FA2D6" w14:textId="77777777" w:rsidR="00FC1DA9" w:rsidRDefault="00FC1DA9" w:rsidP="00876F31">
      <w:pPr>
        <w:jc w:val="both"/>
        <w:rPr>
          <w:rFonts w:ascii="Segoe UI" w:eastAsia="Segoe UI" w:hAnsi="Segoe UI" w:cs="Segoe UI"/>
          <w:color w:val="323130"/>
        </w:rPr>
      </w:pPr>
    </w:p>
    <w:p w14:paraId="24E3CC88" w14:textId="4FE60343" w:rsidR="00FC1DA9" w:rsidRPr="00DF19D9" w:rsidRDefault="007211D1" w:rsidP="00876F31">
      <w:pPr>
        <w:pStyle w:val="ListParagraph"/>
        <w:numPr>
          <w:ilvl w:val="0"/>
          <w:numId w:val="39"/>
        </w:numPr>
        <w:jc w:val="both"/>
        <w:rPr>
          <w:rFonts w:ascii="Segoe UI" w:eastAsia="Segoe UI" w:hAnsi="Segoe UI" w:cs="Segoe UI"/>
          <w:color w:val="323130"/>
        </w:rPr>
      </w:pPr>
      <w:r w:rsidRPr="00DF19D9">
        <w:rPr>
          <w:rFonts w:ascii="Segoe UI" w:eastAsia="Segoe UI" w:hAnsi="Segoe UI" w:cs="Segoe UI"/>
          <w:b/>
          <w:bCs/>
          <w:color w:val="323130"/>
        </w:rPr>
        <w:t>Rural focus:</w:t>
      </w:r>
      <w:r w:rsidRPr="00DF19D9">
        <w:rPr>
          <w:rFonts w:ascii="Segoe UI" w:eastAsia="Segoe UI" w:hAnsi="Segoe UI" w:cs="Segoe UI"/>
          <w:color w:val="323130"/>
        </w:rPr>
        <w:t xml:space="preserve"> SRN is focussed on the most rural places, considering where people live, where visitors go, where there are roads etc</w:t>
      </w:r>
      <w:r w:rsidR="001C11E4">
        <w:rPr>
          <w:rFonts w:ascii="Segoe UI" w:eastAsia="Segoe UI" w:hAnsi="Segoe UI" w:cs="Segoe UI"/>
          <w:color w:val="323130"/>
        </w:rPr>
        <w:t>. It was reported that</w:t>
      </w:r>
      <w:r w:rsidR="006F14E4" w:rsidRPr="00DF19D9">
        <w:rPr>
          <w:rFonts w:ascii="Segoe UI" w:eastAsia="Segoe UI" w:hAnsi="Segoe UI" w:cs="Segoe UI"/>
          <w:color w:val="323130"/>
        </w:rPr>
        <w:t xml:space="preserve"> since 2020 it has hit </w:t>
      </w:r>
      <w:r w:rsidR="00962FDC">
        <w:rPr>
          <w:rFonts w:ascii="Segoe UI" w:eastAsia="Segoe UI" w:hAnsi="Segoe UI" w:cs="Segoe UI"/>
          <w:color w:val="323130"/>
        </w:rPr>
        <w:t xml:space="preserve">and exceeded </w:t>
      </w:r>
      <w:r w:rsidR="006F14E4" w:rsidRPr="00DF19D9">
        <w:rPr>
          <w:rFonts w:ascii="Segoe UI" w:eastAsia="Segoe UI" w:hAnsi="Segoe UI" w:cs="Segoe UI"/>
          <w:color w:val="323130"/>
        </w:rPr>
        <w:t xml:space="preserve">the </w:t>
      </w:r>
      <w:r w:rsidR="007A350A" w:rsidRPr="00DF19D9">
        <w:rPr>
          <w:rFonts w:ascii="Segoe UI" w:eastAsia="Segoe UI" w:hAnsi="Segoe UI" w:cs="Segoe UI"/>
          <w:color w:val="323130"/>
        </w:rPr>
        <w:t>target early of improving 4G coverage for 95% of the UK.</w:t>
      </w:r>
    </w:p>
    <w:p w14:paraId="7AF16BE7" w14:textId="77777777" w:rsidR="008E13AC" w:rsidRDefault="008E13AC" w:rsidP="00876F31">
      <w:pPr>
        <w:jc w:val="both"/>
        <w:rPr>
          <w:rFonts w:ascii="Segoe UI" w:eastAsia="Segoe UI" w:hAnsi="Segoe UI" w:cs="Segoe UI"/>
          <w:color w:val="323130"/>
        </w:rPr>
      </w:pPr>
    </w:p>
    <w:p w14:paraId="0DA8902A" w14:textId="1DE27607" w:rsidR="00E02D6D" w:rsidRPr="00DF19D9" w:rsidRDefault="00B4545F" w:rsidP="00876F31">
      <w:pPr>
        <w:pStyle w:val="ListParagraph"/>
        <w:numPr>
          <w:ilvl w:val="0"/>
          <w:numId w:val="39"/>
        </w:numPr>
        <w:jc w:val="both"/>
        <w:rPr>
          <w:rFonts w:ascii="Segoe UI" w:eastAsia="Segoe UI" w:hAnsi="Segoe UI" w:cs="Segoe UI"/>
          <w:color w:val="323130"/>
        </w:rPr>
      </w:pPr>
      <w:r w:rsidRPr="00DF19D9">
        <w:rPr>
          <w:rFonts w:ascii="Segoe UI" w:eastAsia="Segoe UI" w:hAnsi="Segoe UI" w:cs="Segoe UI"/>
          <w:b/>
          <w:bCs/>
          <w:color w:val="323130"/>
        </w:rPr>
        <w:t>Progress:</w:t>
      </w:r>
      <w:r w:rsidRPr="00DF19D9">
        <w:rPr>
          <w:rFonts w:ascii="Segoe UI" w:eastAsia="Segoe UI" w:hAnsi="Segoe UI" w:cs="Segoe UI"/>
          <w:color w:val="323130"/>
        </w:rPr>
        <w:t xml:space="preserve"> </w:t>
      </w:r>
      <w:r w:rsidR="00962FDC">
        <w:rPr>
          <w:rFonts w:ascii="Segoe UI" w:eastAsia="Segoe UI" w:hAnsi="Segoe UI" w:cs="Segoe UI"/>
          <w:color w:val="323130"/>
        </w:rPr>
        <w:t>work on</w:t>
      </w:r>
      <w:r w:rsidR="000521C4" w:rsidRPr="00DF19D9">
        <w:rPr>
          <w:rFonts w:ascii="Segoe UI" w:eastAsia="Segoe UI" w:hAnsi="Segoe UI" w:cs="Segoe UI"/>
          <w:color w:val="323130"/>
        </w:rPr>
        <w:t xml:space="preserve"> </w:t>
      </w:r>
      <w:r w:rsidRPr="00DF19D9">
        <w:rPr>
          <w:rFonts w:ascii="Segoe UI" w:eastAsia="Segoe UI" w:hAnsi="Segoe UI" w:cs="Segoe UI"/>
          <w:color w:val="323130"/>
        </w:rPr>
        <w:t xml:space="preserve">the Partial Not Spot (PNS) element of the </w:t>
      </w:r>
      <w:r w:rsidR="00FC223E">
        <w:rPr>
          <w:rFonts w:ascii="Segoe UI" w:eastAsia="Segoe UI" w:hAnsi="Segoe UI" w:cs="Segoe UI"/>
          <w:color w:val="323130"/>
        </w:rPr>
        <w:t xml:space="preserve">SRN </w:t>
      </w:r>
      <w:r w:rsidRPr="00DF19D9">
        <w:rPr>
          <w:rFonts w:ascii="Segoe UI" w:eastAsia="Segoe UI" w:hAnsi="Segoe UI" w:cs="Segoe UI"/>
          <w:color w:val="323130"/>
        </w:rPr>
        <w:t xml:space="preserve">programme which </w:t>
      </w:r>
      <w:r w:rsidR="00962FDC">
        <w:rPr>
          <w:rFonts w:ascii="Segoe UI" w:eastAsia="Segoe UI" w:hAnsi="Segoe UI" w:cs="Segoe UI"/>
          <w:color w:val="323130"/>
        </w:rPr>
        <w:t>was</w:t>
      </w:r>
      <w:r w:rsidRPr="00DF19D9">
        <w:rPr>
          <w:rFonts w:ascii="Segoe UI" w:eastAsia="Segoe UI" w:hAnsi="Segoe UI" w:cs="Segoe UI"/>
          <w:color w:val="323130"/>
        </w:rPr>
        <w:t xml:space="preserve"> funded and delivered by the mobile operators</w:t>
      </w:r>
      <w:r w:rsidR="000521C4" w:rsidRPr="00DF19D9">
        <w:rPr>
          <w:rFonts w:ascii="Segoe UI" w:eastAsia="Segoe UI" w:hAnsi="Segoe UI" w:cs="Segoe UI"/>
          <w:color w:val="323130"/>
        </w:rPr>
        <w:t xml:space="preserve"> </w:t>
      </w:r>
      <w:r w:rsidR="00962FDC">
        <w:rPr>
          <w:rFonts w:ascii="Segoe UI" w:eastAsia="Segoe UI" w:hAnsi="Segoe UI" w:cs="Segoe UI"/>
          <w:color w:val="323130"/>
        </w:rPr>
        <w:t>is now complete</w:t>
      </w:r>
      <w:r w:rsidR="000521C4" w:rsidRPr="00DF19D9">
        <w:rPr>
          <w:rFonts w:ascii="Segoe UI" w:eastAsia="Segoe UI" w:hAnsi="Segoe UI" w:cs="Segoe UI"/>
          <w:color w:val="323130"/>
        </w:rPr>
        <w:t xml:space="preserve"> and the first of the </w:t>
      </w:r>
      <w:r w:rsidR="00555D13" w:rsidRPr="00DF19D9">
        <w:rPr>
          <w:rFonts w:ascii="Segoe UI" w:eastAsia="Segoe UI" w:hAnsi="Segoe UI" w:cs="Segoe UI"/>
          <w:color w:val="323130"/>
        </w:rPr>
        <w:t>Total Not Spot (</w:t>
      </w:r>
      <w:r w:rsidR="00C43C34" w:rsidRPr="00DF19D9">
        <w:rPr>
          <w:rFonts w:ascii="Segoe UI" w:eastAsia="Segoe UI" w:hAnsi="Segoe UI" w:cs="Segoe UI"/>
          <w:color w:val="323130"/>
          <w:szCs w:val="24"/>
        </w:rPr>
        <w:t>TNS</w:t>
      </w:r>
      <w:r w:rsidR="00555D13" w:rsidRPr="00DF19D9">
        <w:rPr>
          <w:rFonts w:ascii="Segoe UI" w:eastAsia="Segoe UI" w:hAnsi="Segoe UI" w:cs="Segoe UI"/>
          <w:color w:val="323130"/>
        </w:rPr>
        <w:t>)</w:t>
      </w:r>
      <w:r w:rsidR="00B13FD5" w:rsidRPr="00DF19D9">
        <w:rPr>
          <w:rFonts w:ascii="Segoe UI" w:eastAsia="Segoe UI" w:hAnsi="Segoe UI" w:cs="Segoe UI"/>
          <w:color w:val="323130"/>
        </w:rPr>
        <w:t xml:space="preserve">, publicly </w:t>
      </w:r>
      <w:r w:rsidR="000521C4" w:rsidRPr="00DF19D9">
        <w:rPr>
          <w:rFonts w:ascii="Segoe UI" w:eastAsia="Segoe UI" w:hAnsi="Segoe UI" w:cs="Segoe UI"/>
          <w:color w:val="323130"/>
        </w:rPr>
        <w:t>funded sites</w:t>
      </w:r>
      <w:r w:rsidR="00962FDC">
        <w:rPr>
          <w:rFonts w:ascii="Segoe UI" w:eastAsia="Segoe UI" w:hAnsi="Segoe UI" w:cs="Segoe UI"/>
          <w:color w:val="323130"/>
        </w:rPr>
        <w:t xml:space="preserve">, those in </w:t>
      </w:r>
      <w:r w:rsidR="00C43C34" w:rsidRPr="00DF19D9">
        <w:rPr>
          <w:rFonts w:ascii="Segoe UI" w:eastAsia="Segoe UI" w:hAnsi="Segoe UI" w:cs="Segoe UI"/>
          <w:color w:val="323130"/>
          <w:szCs w:val="24"/>
        </w:rPr>
        <w:t>areas where there's no coverage</w:t>
      </w:r>
      <w:r w:rsidR="00962FDC">
        <w:rPr>
          <w:rFonts w:ascii="Segoe UI" w:eastAsia="Segoe UI" w:hAnsi="Segoe UI" w:cs="Segoe UI"/>
          <w:color w:val="323130"/>
          <w:szCs w:val="24"/>
        </w:rPr>
        <w:t>,</w:t>
      </w:r>
      <w:r w:rsidR="00C43C34" w:rsidRPr="00DF19D9">
        <w:rPr>
          <w:rFonts w:ascii="Segoe UI" w:eastAsia="Segoe UI" w:hAnsi="Segoe UI" w:cs="Segoe UI"/>
          <w:color w:val="323130"/>
          <w:szCs w:val="24"/>
        </w:rPr>
        <w:t xml:space="preserve"> went live last year</w:t>
      </w:r>
      <w:r w:rsidR="00B13FD5" w:rsidRPr="00DF19D9">
        <w:rPr>
          <w:rFonts w:ascii="Segoe UI" w:eastAsia="Segoe UI" w:hAnsi="Segoe UI" w:cs="Segoe UI"/>
          <w:color w:val="323130"/>
        </w:rPr>
        <w:t>,</w:t>
      </w:r>
      <w:r w:rsidR="00C43C34" w:rsidRPr="00DF19D9">
        <w:rPr>
          <w:rFonts w:ascii="Segoe UI" w:eastAsia="Segoe UI" w:hAnsi="Segoe UI" w:cs="Segoe UI"/>
          <w:color w:val="323130"/>
          <w:szCs w:val="24"/>
        </w:rPr>
        <w:t xml:space="preserve"> with more to come. </w:t>
      </w:r>
    </w:p>
    <w:p w14:paraId="254786AF" w14:textId="77777777" w:rsidR="00E82FD2" w:rsidRDefault="00E82FD2" w:rsidP="00876F31">
      <w:pPr>
        <w:jc w:val="both"/>
        <w:rPr>
          <w:rFonts w:ascii="Segoe UI" w:eastAsia="Segoe UI" w:hAnsi="Segoe UI" w:cs="Segoe UI"/>
          <w:color w:val="323130"/>
        </w:rPr>
      </w:pPr>
    </w:p>
    <w:p w14:paraId="51849932" w14:textId="0205955F" w:rsidR="00E82FD2" w:rsidRPr="00DF19D9" w:rsidRDefault="00E82FD2" w:rsidP="00876F31">
      <w:pPr>
        <w:pStyle w:val="ListParagraph"/>
        <w:numPr>
          <w:ilvl w:val="0"/>
          <w:numId w:val="39"/>
        </w:numPr>
        <w:jc w:val="both"/>
        <w:rPr>
          <w:rFonts w:ascii="Segoe UI" w:eastAsia="Segoe UI" w:hAnsi="Segoe UI" w:cs="Segoe UI"/>
          <w:color w:val="323130"/>
        </w:rPr>
      </w:pPr>
      <w:r w:rsidRPr="00DF19D9">
        <w:rPr>
          <w:rFonts w:ascii="Segoe UI" w:eastAsia="Segoe UI" w:hAnsi="Segoe UI" w:cs="Segoe UI"/>
          <w:b/>
          <w:bCs/>
          <w:color w:val="323130"/>
        </w:rPr>
        <w:t>Impact:</w:t>
      </w:r>
      <w:r w:rsidRPr="00DF19D9">
        <w:rPr>
          <w:rFonts w:ascii="Segoe UI" w:eastAsia="Segoe UI" w:hAnsi="Segoe UI" w:cs="Segoe UI"/>
          <w:color w:val="323130"/>
        </w:rPr>
        <w:t xml:space="preserve"> </w:t>
      </w:r>
      <w:r w:rsidR="00436E8B" w:rsidRPr="00DF19D9">
        <w:rPr>
          <w:rFonts w:ascii="Segoe UI" w:eastAsia="Segoe UI" w:hAnsi="Segoe UI" w:cs="Segoe UI"/>
          <w:color w:val="323130"/>
        </w:rPr>
        <w:t xml:space="preserve">going from no or partial coverage to having 4G from all four operators </w:t>
      </w:r>
      <w:r w:rsidR="00426407" w:rsidRPr="00DF19D9">
        <w:rPr>
          <w:rFonts w:ascii="Segoe UI" w:eastAsia="Segoe UI" w:hAnsi="Segoe UI" w:cs="Segoe UI"/>
          <w:color w:val="323130"/>
        </w:rPr>
        <w:t xml:space="preserve">provides </w:t>
      </w:r>
      <w:r w:rsidR="00975956">
        <w:rPr>
          <w:rFonts w:ascii="Segoe UI" w:eastAsia="Segoe UI" w:hAnsi="Segoe UI" w:cs="Segoe UI"/>
          <w:color w:val="323130"/>
        </w:rPr>
        <w:t>significant</w:t>
      </w:r>
      <w:r w:rsidR="00426407" w:rsidRPr="00DF19D9">
        <w:rPr>
          <w:rFonts w:ascii="Segoe UI" w:eastAsia="Segoe UI" w:hAnsi="Segoe UI" w:cs="Segoe UI"/>
          <w:color w:val="323130"/>
        </w:rPr>
        <w:t xml:space="preserve"> benefit</w:t>
      </w:r>
      <w:r w:rsidR="00975956">
        <w:rPr>
          <w:rFonts w:ascii="Segoe UI" w:eastAsia="Segoe UI" w:hAnsi="Segoe UI" w:cs="Segoe UI"/>
          <w:color w:val="323130"/>
        </w:rPr>
        <w:t>s</w:t>
      </w:r>
      <w:r w:rsidR="00426407" w:rsidRPr="00DF19D9">
        <w:rPr>
          <w:rFonts w:ascii="Segoe UI" w:eastAsia="Segoe UI" w:hAnsi="Segoe UI" w:cs="Segoe UI"/>
          <w:color w:val="323130"/>
        </w:rPr>
        <w:t xml:space="preserve"> to businesses, residents, tourists and access to services.</w:t>
      </w:r>
      <w:r w:rsidR="00662BE9" w:rsidRPr="00DF19D9">
        <w:rPr>
          <w:rFonts w:ascii="Segoe UI" w:eastAsia="Segoe UI" w:hAnsi="Segoe UI" w:cs="Segoe UI"/>
          <w:color w:val="323130"/>
        </w:rPr>
        <w:t xml:space="preserve">  Although the programme will not deliver 100% coverage from all operators everywhere in Scotland, </w:t>
      </w:r>
      <w:r w:rsidR="00975956">
        <w:rPr>
          <w:rFonts w:ascii="Segoe UI" w:eastAsia="Segoe UI" w:hAnsi="Segoe UI" w:cs="Segoe UI"/>
          <w:color w:val="323130"/>
        </w:rPr>
        <w:t xml:space="preserve">it is anticipated that </w:t>
      </w:r>
      <w:r w:rsidR="00662BE9" w:rsidRPr="00DF19D9">
        <w:rPr>
          <w:rFonts w:ascii="Segoe UI" w:eastAsia="Segoe UI" w:hAnsi="Segoe UI" w:cs="Segoe UI"/>
          <w:color w:val="323130"/>
        </w:rPr>
        <w:t xml:space="preserve">people should really feel a difference </w:t>
      </w:r>
      <w:r w:rsidR="00662BE9" w:rsidRPr="00DF19D9">
        <w:rPr>
          <w:rFonts w:ascii="Segoe UI" w:eastAsia="Segoe UI" w:hAnsi="Segoe UI" w:cs="Segoe UI"/>
          <w:color w:val="323130"/>
        </w:rPr>
        <w:lastRenderedPageBreak/>
        <w:t>over the over the life cycle of the programme, as the improved coverage is delivered.</w:t>
      </w:r>
    </w:p>
    <w:p w14:paraId="3C531C60" w14:textId="77777777" w:rsidR="00036AF0" w:rsidRDefault="00036AF0" w:rsidP="00876F31">
      <w:pPr>
        <w:jc w:val="both"/>
        <w:rPr>
          <w:rFonts w:ascii="Segoe UI" w:eastAsia="Segoe UI" w:hAnsi="Segoe UI" w:cs="Segoe UI"/>
          <w:color w:val="323130"/>
        </w:rPr>
      </w:pPr>
    </w:p>
    <w:p w14:paraId="569828A2" w14:textId="0D5A4CF6" w:rsidR="00BE782A" w:rsidRPr="00347F72" w:rsidRDefault="00036AF0" w:rsidP="00876F31">
      <w:pPr>
        <w:pStyle w:val="ListParagraph"/>
        <w:numPr>
          <w:ilvl w:val="0"/>
          <w:numId w:val="39"/>
        </w:numPr>
        <w:jc w:val="both"/>
        <w:rPr>
          <w:rFonts w:ascii="Segoe UI" w:eastAsia="Segoe UI" w:hAnsi="Segoe UI" w:cs="Segoe UI"/>
          <w:color w:val="323130"/>
        </w:rPr>
      </w:pPr>
      <w:r w:rsidRPr="00DF19D9">
        <w:rPr>
          <w:rFonts w:ascii="Segoe UI" w:eastAsia="Segoe UI" w:hAnsi="Segoe UI" w:cs="Segoe UI"/>
          <w:b/>
          <w:bCs/>
          <w:color w:val="323130"/>
        </w:rPr>
        <w:t>Future sites:</w:t>
      </w:r>
      <w:r w:rsidRPr="00DF19D9">
        <w:rPr>
          <w:rFonts w:ascii="Segoe UI" w:eastAsia="Segoe UI" w:hAnsi="Segoe UI" w:cs="Segoe UI"/>
          <w:color w:val="323130"/>
        </w:rPr>
        <w:t xml:space="preserve"> SRN has worked closely with communities to </w:t>
      </w:r>
      <w:r w:rsidR="00CC7009" w:rsidRPr="00DF19D9">
        <w:rPr>
          <w:rFonts w:ascii="Segoe UI" w:eastAsia="Segoe UI" w:hAnsi="Segoe UI" w:cs="Segoe UI"/>
          <w:color w:val="323130"/>
        </w:rPr>
        <w:t xml:space="preserve">understand </w:t>
      </w:r>
      <w:r w:rsidR="00962FDC">
        <w:rPr>
          <w:rFonts w:ascii="Segoe UI" w:eastAsia="Segoe UI" w:hAnsi="Segoe UI" w:cs="Segoe UI"/>
          <w:color w:val="323130"/>
        </w:rPr>
        <w:t xml:space="preserve">which of the proposed </w:t>
      </w:r>
      <w:r w:rsidR="00CC7009" w:rsidRPr="00DF19D9">
        <w:rPr>
          <w:rFonts w:ascii="Segoe UI" w:eastAsia="Segoe UI" w:hAnsi="Segoe UI" w:cs="Segoe UI"/>
          <w:color w:val="323130"/>
        </w:rPr>
        <w:t>sites</w:t>
      </w:r>
      <w:r w:rsidR="00962FDC">
        <w:rPr>
          <w:rFonts w:ascii="Segoe UI" w:eastAsia="Segoe UI" w:hAnsi="Segoe UI" w:cs="Segoe UI"/>
          <w:color w:val="323130"/>
        </w:rPr>
        <w:t xml:space="preserve"> </w:t>
      </w:r>
      <w:r w:rsidR="00CC7009" w:rsidRPr="00DF19D9">
        <w:rPr>
          <w:rFonts w:ascii="Segoe UI" w:eastAsia="Segoe UI" w:hAnsi="Segoe UI" w:cs="Segoe UI"/>
          <w:color w:val="323130"/>
        </w:rPr>
        <w:t>would be most beneficial and an update</w:t>
      </w:r>
      <w:r w:rsidR="00962FDC">
        <w:rPr>
          <w:rFonts w:ascii="Segoe UI" w:eastAsia="Segoe UI" w:hAnsi="Segoe UI" w:cs="Segoe UI"/>
          <w:color w:val="323130"/>
        </w:rPr>
        <w:t>s map</w:t>
      </w:r>
      <w:r w:rsidR="00CC7009" w:rsidRPr="00DF19D9">
        <w:rPr>
          <w:rFonts w:ascii="Segoe UI" w:eastAsia="Segoe UI" w:hAnsi="Segoe UI" w:cs="Segoe UI"/>
          <w:color w:val="323130"/>
        </w:rPr>
        <w:t xml:space="preserve"> of revised sites </w:t>
      </w:r>
      <w:r w:rsidR="009B5AB5" w:rsidRPr="00DF19D9">
        <w:rPr>
          <w:rFonts w:ascii="Segoe UI" w:eastAsia="Segoe UI" w:hAnsi="Segoe UI" w:cs="Segoe UI"/>
          <w:color w:val="323130"/>
        </w:rPr>
        <w:t xml:space="preserve">to be delivered by the end of the programme in </w:t>
      </w:r>
      <w:r w:rsidR="00757F2E" w:rsidRPr="00DF19D9">
        <w:rPr>
          <w:rFonts w:ascii="Segoe UI" w:eastAsia="Segoe UI" w:hAnsi="Segoe UI" w:cs="Segoe UI"/>
          <w:color w:val="323130"/>
        </w:rPr>
        <w:t>January 2027</w:t>
      </w:r>
      <w:r w:rsidR="00962FDC">
        <w:rPr>
          <w:rFonts w:ascii="Segoe UI" w:eastAsia="Segoe UI" w:hAnsi="Segoe UI" w:cs="Segoe UI"/>
          <w:color w:val="323130"/>
        </w:rPr>
        <w:t xml:space="preserve"> was published mid-2025</w:t>
      </w:r>
      <w:r w:rsidR="00757F2E" w:rsidRPr="00DF19D9">
        <w:rPr>
          <w:rFonts w:ascii="Segoe UI" w:eastAsia="Segoe UI" w:hAnsi="Segoe UI" w:cs="Segoe UI"/>
          <w:color w:val="323130"/>
        </w:rPr>
        <w:t>.</w:t>
      </w:r>
      <w:r w:rsidR="00B205D4" w:rsidRPr="00DF19D9">
        <w:rPr>
          <w:rFonts w:ascii="Segoe UI" w:eastAsia="Segoe UI" w:hAnsi="Segoe UI" w:cs="Segoe UI"/>
          <w:color w:val="323130"/>
        </w:rPr>
        <w:t xml:space="preserve">  Full details are on </w:t>
      </w:r>
      <w:r w:rsidR="00975956">
        <w:rPr>
          <w:rFonts w:ascii="Segoe UI" w:eastAsia="Segoe UI" w:hAnsi="Segoe UI" w:cs="Segoe UI"/>
          <w:color w:val="323130"/>
        </w:rPr>
        <w:t>SRN’s</w:t>
      </w:r>
      <w:r w:rsidR="00B205D4" w:rsidRPr="00DF19D9">
        <w:rPr>
          <w:rFonts w:ascii="Segoe UI" w:eastAsia="Segoe UI" w:hAnsi="Segoe UI" w:cs="Segoe UI"/>
          <w:color w:val="323130"/>
        </w:rPr>
        <w:t xml:space="preserve"> </w:t>
      </w:r>
      <w:hyperlink r:id="rId11" w:history="1">
        <w:r w:rsidR="00B205D4" w:rsidRPr="00DF19D9">
          <w:rPr>
            <w:rStyle w:val="Hyperlink"/>
            <w:rFonts w:ascii="Segoe UI" w:eastAsia="Segoe UI" w:hAnsi="Segoe UI" w:cs="Segoe UI"/>
          </w:rPr>
          <w:t>website</w:t>
        </w:r>
      </w:hyperlink>
      <w:r w:rsidR="00B205D4" w:rsidRPr="00DF19D9">
        <w:rPr>
          <w:rFonts w:ascii="Segoe UI" w:eastAsia="Segoe UI" w:hAnsi="Segoe UI" w:cs="Segoe UI"/>
          <w:color w:val="323130"/>
        </w:rPr>
        <w:t xml:space="preserve"> and maps shared </w:t>
      </w:r>
      <w:r w:rsidR="00AA6476" w:rsidRPr="00DF19D9">
        <w:rPr>
          <w:rFonts w:ascii="Segoe UI" w:eastAsia="Segoe UI" w:hAnsi="Segoe UI" w:cs="Segoe UI"/>
          <w:color w:val="323130"/>
        </w:rPr>
        <w:t xml:space="preserve">show </w:t>
      </w:r>
      <w:r w:rsidR="00DD19EF" w:rsidRPr="00DF19D9">
        <w:rPr>
          <w:rFonts w:ascii="Segoe UI" w:eastAsia="Segoe UI" w:hAnsi="Segoe UI" w:cs="Segoe UI"/>
          <w:color w:val="323130"/>
        </w:rPr>
        <w:t>forecast coverage for all Local Authority areas</w:t>
      </w:r>
      <w:r w:rsidR="00995823" w:rsidRPr="00DF19D9">
        <w:rPr>
          <w:rFonts w:ascii="Segoe UI" w:eastAsia="Segoe UI" w:hAnsi="Segoe UI" w:cs="Segoe UI"/>
          <w:color w:val="323130"/>
        </w:rPr>
        <w:t xml:space="preserve"> </w:t>
      </w:r>
      <w:r w:rsidR="00E6022A" w:rsidRPr="00DF19D9">
        <w:rPr>
          <w:rFonts w:ascii="Segoe UI" w:eastAsia="Segoe UI" w:hAnsi="Segoe UI" w:cs="Segoe UI"/>
          <w:color w:val="323130"/>
        </w:rPr>
        <w:t xml:space="preserve">- </w:t>
      </w:r>
      <w:r w:rsidR="00CD0BEF" w:rsidRPr="00DF19D9">
        <w:rPr>
          <w:rFonts w:ascii="Segoe UI" w:eastAsia="Segoe UI" w:hAnsi="Segoe UI" w:cs="Segoe UI"/>
          <w:color w:val="323130"/>
        </w:rPr>
        <w:t xml:space="preserve">navy blue areas </w:t>
      </w:r>
      <w:r w:rsidR="001D3568" w:rsidRPr="00DF19D9">
        <w:rPr>
          <w:rFonts w:ascii="Segoe UI" w:eastAsia="Segoe UI" w:hAnsi="Segoe UI" w:cs="Segoe UI"/>
          <w:color w:val="323130"/>
        </w:rPr>
        <w:t xml:space="preserve">forecast to have coverage from all four networks, </w:t>
      </w:r>
      <w:r w:rsidR="00E6022A" w:rsidRPr="00DF19D9">
        <w:rPr>
          <w:rFonts w:ascii="Segoe UI" w:eastAsia="Segoe UI" w:hAnsi="Segoe UI" w:cs="Segoe UI"/>
          <w:color w:val="323130"/>
        </w:rPr>
        <w:t>yellow</w:t>
      </w:r>
      <w:r w:rsidR="001D3568" w:rsidRPr="00DF19D9">
        <w:rPr>
          <w:rFonts w:ascii="Segoe UI" w:eastAsia="Segoe UI" w:hAnsi="Segoe UI" w:cs="Segoe UI"/>
          <w:color w:val="323130"/>
        </w:rPr>
        <w:t xml:space="preserve"> areas some coverage but not from all networks and the red with </w:t>
      </w:r>
      <w:r w:rsidR="006D0599" w:rsidRPr="00DF19D9">
        <w:rPr>
          <w:rFonts w:ascii="Segoe UI" w:eastAsia="Segoe UI" w:hAnsi="Segoe UI" w:cs="Segoe UI"/>
          <w:color w:val="323130"/>
        </w:rPr>
        <w:t>no coverage.</w:t>
      </w:r>
      <w:r w:rsidR="00C43C34" w:rsidRPr="00347F72">
        <w:rPr>
          <w:rFonts w:ascii="Segoe UI" w:eastAsia="Segoe UI" w:hAnsi="Segoe UI" w:cs="Segoe UI"/>
          <w:color w:val="323130"/>
        </w:rPr>
        <w:br/>
      </w:r>
    </w:p>
    <w:p w14:paraId="663FB58C" w14:textId="3FD4E403" w:rsidR="007A650F" w:rsidRDefault="00BE782A" w:rsidP="00876F31">
      <w:pPr>
        <w:jc w:val="both"/>
        <w:rPr>
          <w:rFonts w:ascii="Segoe UI" w:hAnsi="Segoe UI" w:cs="Segoe UI"/>
          <w:b/>
          <w:bCs/>
          <w:color w:val="1F3864" w:themeColor="accent1" w:themeShade="80"/>
          <w:sz w:val="28"/>
          <w:szCs w:val="28"/>
        </w:rPr>
      </w:pPr>
      <w:r w:rsidRPr="007B15FF">
        <w:rPr>
          <w:rFonts w:ascii="Segoe UI" w:hAnsi="Segoe UI" w:cs="Segoe UI"/>
          <w:b/>
          <w:bCs/>
          <w:color w:val="1F3864" w:themeColor="accent1" w:themeShade="80"/>
          <w:sz w:val="28"/>
          <w:szCs w:val="28"/>
        </w:rPr>
        <w:t xml:space="preserve">3. </w:t>
      </w:r>
      <w:r w:rsidR="001A51A8" w:rsidRPr="007B15FF">
        <w:rPr>
          <w:rFonts w:ascii="Segoe UI" w:hAnsi="Segoe UI" w:cs="Segoe UI"/>
          <w:b/>
          <w:bCs/>
          <w:color w:val="1F3864" w:themeColor="accent1" w:themeShade="80"/>
          <w:sz w:val="28"/>
          <w:szCs w:val="28"/>
        </w:rPr>
        <w:t>Telecommunication Resilience</w:t>
      </w:r>
      <w:r w:rsidR="00347F72" w:rsidRPr="007B15FF">
        <w:rPr>
          <w:rFonts w:ascii="Segoe UI" w:hAnsi="Segoe UI" w:cs="Segoe UI"/>
          <w:b/>
          <w:bCs/>
          <w:color w:val="1F3864" w:themeColor="accent1" w:themeShade="80"/>
          <w:sz w:val="28"/>
          <w:szCs w:val="28"/>
        </w:rPr>
        <w:t xml:space="preserve">: </w:t>
      </w:r>
      <w:r w:rsidR="007A650F" w:rsidRPr="007B15FF">
        <w:rPr>
          <w:rFonts w:ascii="Segoe UI" w:hAnsi="Segoe UI" w:cs="Segoe UI"/>
          <w:b/>
          <w:bCs/>
          <w:color w:val="1F3864" w:themeColor="accent1" w:themeShade="80"/>
          <w:sz w:val="28"/>
          <w:szCs w:val="28"/>
        </w:rPr>
        <w:t>Rob Willis, UKG resilience</w:t>
      </w:r>
      <w:r w:rsidR="006450FE" w:rsidRPr="007B15FF">
        <w:rPr>
          <w:rFonts w:ascii="Segoe UI" w:hAnsi="Segoe UI" w:cs="Segoe UI"/>
          <w:b/>
          <w:bCs/>
          <w:color w:val="1F3864" w:themeColor="accent1" w:themeShade="80"/>
          <w:sz w:val="28"/>
          <w:szCs w:val="28"/>
        </w:rPr>
        <w:t xml:space="preserve">, Department </w:t>
      </w:r>
      <w:r w:rsidR="000D0AC7" w:rsidRPr="007B15FF">
        <w:rPr>
          <w:rFonts w:ascii="Segoe UI" w:hAnsi="Segoe UI" w:cs="Segoe UI"/>
          <w:b/>
          <w:bCs/>
          <w:color w:val="1F3864" w:themeColor="accent1" w:themeShade="80"/>
          <w:sz w:val="28"/>
          <w:szCs w:val="28"/>
        </w:rPr>
        <w:t>for Science Innovation &amp; Technology (DSIT)</w:t>
      </w:r>
    </w:p>
    <w:p w14:paraId="782434E4" w14:textId="77777777" w:rsidR="007B15FF" w:rsidRPr="007B15FF" w:rsidRDefault="007B15FF" w:rsidP="00876F31">
      <w:pPr>
        <w:jc w:val="both"/>
        <w:rPr>
          <w:rFonts w:ascii="Segoe UI" w:hAnsi="Segoe UI" w:cs="Segoe UI"/>
          <w:b/>
          <w:bCs/>
          <w:color w:val="1F3864" w:themeColor="accent1" w:themeShade="80"/>
          <w:sz w:val="28"/>
          <w:szCs w:val="28"/>
        </w:rPr>
      </w:pPr>
    </w:p>
    <w:p w14:paraId="5C001F81" w14:textId="1151D61F" w:rsidR="00BC0842" w:rsidRDefault="0060497D" w:rsidP="00876F31">
      <w:pPr>
        <w:jc w:val="both"/>
        <w:rPr>
          <w:rFonts w:ascii="Segoe UI" w:eastAsia="Segoe UI" w:hAnsi="Segoe UI" w:cs="Segoe UI"/>
          <w:color w:val="323130"/>
        </w:rPr>
      </w:pPr>
      <w:r>
        <w:rPr>
          <w:rFonts w:ascii="Segoe UI" w:eastAsia="Segoe UI" w:hAnsi="Segoe UI" w:cs="Segoe UI"/>
          <w:color w:val="323130"/>
        </w:rPr>
        <w:t xml:space="preserve">The positive progress on </w:t>
      </w:r>
      <w:r w:rsidR="00741C82">
        <w:rPr>
          <w:rFonts w:ascii="Segoe UI" w:eastAsia="Segoe UI" w:hAnsi="Segoe UI" w:cs="Segoe UI"/>
          <w:color w:val="323130"/>
        </w:rPr>
        <w:t xml:space="preserve">broadband and mobile connectivity is </w:t>
      </w:r>
      <w:r w:rsidR="006E5A68">
        <w:rPr>
          <w:rFonts w:ascii="Segoe UI" w:eastAsia="Segoe UI" w:hAnsi="Segoe UI" w:cs="Segoe UI"/>
          <w:color w:val="323130"/>
        </w:rPr>
        <w:t>welcome,</w:t>
      </w:r>
      <w:r w:rsidR="00741C82">
        <w:rPr>
          <w:rFonts w:ascii="Segoe UI" w:eastAsia="Segoe UI" w:hAnsi="Segoe UI" w:cs="Segoe UI"/>
          <w:color w:val="323130"/>
        </w:rPr>
        <w:t xml:space="preserve"> and </w:t>
      </w:r>
      <w:r w:rsidR="00761A41">
        <w:rPr>
          <w:rFonts w:ascii="Segoe UI" w:eastAsia="Segoe UI" w:hAnsi="Segoe UI" w:cs="Segoe UI"/>
          <w:color w:val="323130"/>
        </w:rPr>
        <w:t>this</w:t>
      </w:r>
      <w:r w:rsidR="00FF473A">
        <w:rPr>
          <w:rFonts w:ascii="Segoe UI" w:eastAsia="Segoe UI" w:hAnsi="Segoe UI" w:cs="Segoe UI"/>
          <w:color w:val="323130"/>
        </w:rPr>
        <w:t xml:space="preserve"> </w:t>
      </w:r>
      <w:r w:rsidR="006E5A68">
        <w:rPr>
          <w:rFonts w:ascii="Segoe UI" w:eastAsia="Segoe UI" w:hAnsi="Segoe UI" w:cs="Segoe UI"/>
          <w:color w:val="323130"/>
        </w:rPr>
        <w:t>presentation</w:t>
      </w:r>
      <w:r w:rsidR="00761A41">
        <w:rPr>
          <w:rFonts w:ascii="Segoe UI" w:eastAsia="Segoe UI" w:hAnsi="Segoe UI" w:cs="Segoe UI"/>
          <w:color w:val="323130"/>
        </w:rPr>
        <w:t>’s</w:t>
      </w:r>
      <w:r w:rsidR="006E5A68">
        <w:rPr>
          <w:rFonts w:ascii="Segoe UI" w:eastAsia="Segoe UI" w:hAnsi="Segoe UI" w:cs="Segoe UI"/>
          <w:color w:val="323130"/>
        </w:rPr>
        <w:t xml:space="preserve"> </w:t>
      </w:r>
      <w:r w:rsidR="00FF473A">
        <w:rPr>
          <w:rFonts w:ascii="Segoe UI" w:eastAsia="Segoe UI" w:hAnsi="Segoe UI" w:cs="Segoe UI"/>
          <w:color w:val="323130"/>
        </w:rPr>
        <w:t xml:space="preserve">focus </w:t>
      </w:r>
      <w:r w:rsidR="00975956">
        <w:rPr>
          <w:rFonts w:ascii="Segoe UI" w:eastAsia="Segoe UI" w:hAnsi="Segoe UI" w:cs="Segoe UI"/>
          <w:color w:val="323130"/>
        </w:rPr>
        <w:t>was</w:t>
      </w:r>
      <w:r w:rsidR="00741C82">
        <w:rPr>
          <w:rFonts w:ascii="Segoe UI" w:eastAsia="Segoe UI" w:hAnsi="Segoe UI" w:cs="Segoe UI"/>
          <w:color w:val="323130"/>
        </w:rPr>
        <w:t xml:space="preserve"> </w:t>
      </w:r>
      <w:r w:rsidR="00FF473A">
        <w:rPr>
          <w:rFonts w:ascii="Segoe UI" w:eastAsia="Segoe UI" w:hAnsi="Segoe UI" w:cs="Segoe UI"/>
          <w:color w:val="323130"/>
        </w:rPr>
        <w:t xml:space="preserve">on </w:t>
      </w:r>
      <w:r w:rsidR="000E0AFE">
        <w:rPr>
          <w:rFonts w:ascii="Segoe UI" w:eastAsia="Segoe UI" w:hAnsi="Segoe UI" w:cs="Segoe UI"/>
          <w:color w:val="323130"/>
        </w:rPr>
        <w:t xml:space="preserve">the resilience </w:t>
      </w:r>
      <w:r w:rsidR="00801FDB">
        <w:rPr>
          <w:rFonts w:ascii="Segoe UI" w:eastAsia="Segoe UI" w:hAnsi="Segoe UI" w:cs="Segoe UI"/>
          <w:color w:val="323130"/>
        </w:rPr>
        <w:t xml:space="preserve">within the sector </w:t>
      </w:r>
      <w:r w:rsidR="000E0AFE">
        <w:rPr>
          <w:rFonts w:ascii="Segoe UI" w:eastAsia="Segoe UI" w:hAnsi="Segoe UI" w:cs="Segoe UI"/>
          <w:color w:val="323130"/>
        </w:rPr>
        <w:t xml:space="preserve">when </w:t>
      </w:r>
      <w:r w:rsidR="00DA2B5F" w:rsidRPr="00DA2B5F">
        <w:rPr>
          <w:rFonts w:ascii="Segoe UI" w:eastAsia="Segoe UI" w:hAnsi="Segoe UI" w:cs="Segoe UI"/>
          <w:color w:val="323130"/>
        </w:rPr>
        <w:t>services are disrupted due to severe weather and subsea cable breaks</w:t>
      </w:r>
      <w:r w:rsidR="000E0AFE">
        <w:rPr>
          <w:rFonts w:ascii="Segoe UI" w:eastAsia="Segoe UI" w:hAnsi="Segoe UI" w:cs="Segoe UI"/>
          <w:color w:val="323130"/>
        </w:rPr>
        <w:t>.</w:t>
      </w:r>
    </w:p>
    <w:p w14:paraId="08C93745" w14:textId="77777777" w:rsidR="00B37F43" w:rsidRDefault="00B37F43" w:rsidP="00876F31">
      <w:pPr>
        <w:jc w:val="both"/>
        <w:rPr>
          <w:rFonts w:ascii="Segoe UI" w:eastAsia="Segoe UI" w:hAnsi="Segoe UI" w:cs="Segoe UI"/>
          <w:color w:val="323130"/>
        </w:rPr>
      </w:pPr>
    </w:p>
    <w:p w14:paraId="0E492C6D" w14:textId="791E5141" w:rsidR="00292FB5" w:rsidRPr="00781174" w:rsidRDefault="004301BF" w:rsidP="00876F31">
      <w:pPr>
        <w:pStyle w:val="ListParagraph"/>
        <w:numPr>
          <w:ilvl w:val="0"/>
          <w:numId w:val="40"/>
        </w:numPr>
        <w:jc w:val="both"/>
        <w:rPr>
          <w:rFonts w:ascii="Segoe UI" w:eastAsia="Segoe UI" w:hAnsi="Segoe UI" w:cs="Segoe UI"/>
          <w:color w:val="323130"/>
        </w:rPr>
      </w:pPr>
      <w:r w:rsidRPr="00781174">
        <w:rPr>
          <w:rFonts w:ascii="Segoe UI" w:eastAsia="Segoe UI" w:hAnsi="Segoe UI" w:cs="Segoe UI"/>
          <w:b/>
          <w:bCs/>
          <w:color w:val="323130"/>
        </w:rPr>
        <w:t>About</w:t>
      </w:r>
      <w:r w:rsidR="00D77F71">
        <w:rPr>
          <w:rFonts w:ascii="Segoe UI" w:eastAsia="Segoe UI" w:hAnsi="Segoe UI" w:cs="Segoe UI"/>
          <w:color w:val="323130"/>
        </w:rPr>
        <w:t>:</w:t>
      </w:r>
      <w:r w:rsidRPr="00781174">
        <w:rPr>
          <w:rFonts w:ascii="Segoe UI" w:eastAsia="Segoe UI" w:hAnsi="Segoe UI" w:cs="Segoe UI"/>
          <w:color w:val="323130"/>
        </w:rPr>
        <w:t xml:space="preserve"> t</w:t>
      </w:r>
      <w:r w:rsidR="00B37F43" w:rsidRPr="00781174">
        <w:rPr>
          <w:rFonts w:ascii="Segoe UI" w:eastAsia="Segoe UI" w:hAnsi="Segoe UI" w:cs="Segoe UI"/>
          <w:color w:val="323130"/>
        </w:rPr>
        <w:t xml:space="preserve">he </w:t>
      </w:r>
      <w:r w:rsidR="000857B1" w:rsidRPr="00781174">
        <w:rPr>
          <w:rFonts w:ascii="Segoe UI" w:eastAsia="Segoe UI" w:hAnsi="Segoe UI" w:cs="Segoe UI"/>
          <w:color w:val="323130"/>
        </w:rPr>
        <w:t>infrastructure is designed to have high levels of resilience, but cable damage, technical faults and severe weather can cause problems in terms of resilience</w:t>
      </w:r>
      <w:r w:rsidR="00EA3E94" w:rsidRPr="00781174">
        <w:rPr>
          <w:rFonts w:ascii="Segoe UI" w:eastAsia="Segoe UI" w:hAnsi="Segoe UI" w:cs="Segoe UI"/>
          <w:color w:val="323130"/>
        </w:rPr>
        <w:t>.</w:t>
      </w:r>
      <w:r w:rsidR="00292FB5" w:rsidRPr="00781174">
        <w:rPr>
          <w:rFonts w:ascii="Segoe UI" w:eastAsia="Segoe UI" w:hAnsi="Segoe UI" w:cs="Segoe UI"/>
          <w:color w:val="323130"/>
        </w:rPr>
        <w:t xml:space="preserve"> </w:t>
      </w:r>
      <w:r w:rsidR="00DF5DEA" w:rsidRPr="00781174">
        <w:rPr>
          <w:rFonts w:ascii="Segoe UI" w:eastAsia="Segoe UI" w:hAnsi="Segoe UI" w:cs="Segoe UI"/>
          <w:color w:val="323130"/>
        </w:rPr>
        <w:t xml:space="preserve">The </w:t>
      </w:r>
      <w:r w:rsidR="00A23495" w:rsidRPr="00781174">
        <w:rPr>
          <w:rFonts w:ascii="Segoe UI" w:eastAsia="Segoe UI" w:hAnsi="Segoe UI" w:cs="Segoe UI"/>
          <w:color w:val="323130"/>
        </w:rPr>
        <w:t>UKG work</w:t>
      </w:r>
      <w:r w:rsidR="00292FB5" w:rsidRPr="00781174">
        <w:rPr>
          <w:rFonts w:ascii="Segoe UI" w:eastAsia="Segoe UI" w:hAnsi="Segoe UI" w:cs="Segoe UI"/>
          <w:color w:val="323130"/>
        </w:rPr>
        <w:t>s</w:t>
      </w:r>
      <w:r w:rsidR="00A23495" w:rsidRPr="00781174">
        <w:rPr>
          <w:rFonts w:ascii="Segoe UI" w:eastAsia="Segoe UI" w:hAnsi="Segoe UI" w:cs="Segoe UI"/>
          <w:color w:val="323130"/>
        </w:rPr>
        <w:t xml:space="preserve"> closely with </w:t>
      </w:r>
      <w:r w:rsidR="000857B1" w:rsidRPr="00781174">
        <w:rPr>
          <w:rFonts w:ascii="Segoe UI" w:eastAsia="Segoe UI" w:hAnsi="Segoe UI" w:cs="Segoe UI"/>
          <w:color w:val="323130"/>
        </w:rPr>
        <w:t>communication providers and Ofcom, wh</w:t>
      </w:r>
      <w:r w:rsidR="00A23495" w:rsidRPr="00781174">
        <w:rPr>
          <w:rFonts w:ascii="Segoe UI" w:eastAsia="Segoe UI" w:hAnsi="Segoe UI" w:cs="Segoe UI"/>
          <w:color w:val="323130"/>
        </w:rPr>
        <w:t>ich is</w:t>
      </w:r>
      <w:r w:rsidR="000857B1" w:rsidRPr="00781174">
        <w:rPr>
          <w:rFonts w:ascii="Segoe UI" w:eastAsia="Segoe UI" w:hAnsi="Segoe UI" w:cs="Segoe UI"/>
          <w:color w:val="323130"/>
        </w:rPr>
        <w:t xml:space="preserve"> the independent </w:t>
      </w:r>
      <w:r w:rsidR="00292FB5" w:rsidRPr="00781174">
        <w:rPr>
          <w:rFonts w:ascii="Segoe UI" w:eastAsia="Segoe UI" w:hAnsi="Segoe UI" w:cs="Segoe UI"/>
          <w:color w:val="323130"/>
        </w:rPr>
        <w:t>regulator, to</w:t>
      </w:r>
      <w:r w:rsidR="000857B1" w:rsidRPr="00781174">
        <w:rPr>
          <w:rFonts w:ascii="Segoe UI" w:eastAsia="Segoe UI" w:hAnsi="Segoe UI" w:cs="Segoe UI"/>
          <w:color w:val="323130"/>
        </w:rPr>
        <w:t xml:space="preserve"> try and achieve high levels of resilience </w:t>
      </w:r>
      <w:r w:rsidR="000D0AC7">
        <w:rPr>
          <w:rFonts w:ascii="Segoe UI" w:eastAsia="Segoe UI" w:hAnsi="Segoe UI" w:cs="Segoe UI"/>
          <w:color w:val="323130"/>
        </w:rPr>
        <w:t>and</w:t>
      </w:r>
      <w:r w:rsidR="000857B1" w:rsidRPr="00781174">
        <w:rPr>
          <w:rFonts w:ascii="Segoe UI" w:eastAsia="Segoe UI" w:hAnsi="Segoe UI" w:cs="Segoe UI"/>
          <w:color w:val="323130"/>
        </w:rPr>
        <w:t xml:space="preserve"> </w:t>
      </w:r>
      <w:r w:rsidR="00761A41">
        <w:rPr>
          <w:rFonts w:ascii="Segoe UI" w:eastAsia="Segoe UI" w:hAnsi="Segoe UI" w:cs="Segoe UI"/>
          <w:color w:val="323130"/>
        </w:rPr>
        <w:t>the speaker was keen to reassure the audience that it is</w:t>
      </w:r>
      <w:r w:rsidR="000857B1" w:rsidRPr="00781174">
        <w:rPr>
          <w:rFonts w:ascii="Segoe UI" w:eastAsia="Segoe UI" w:hAnsi="Segoe UI" w:cs="Segoe UI"/>
          <w:color w:val="323130"/>
        </w:rPr>
        <w:t xml:space="preserve"> fully aware </w:t>
      </w:r>
      <w:r w:rsidR="000D0AC7">
        <w:rPr>
          <w:rFonts w:ascii="Segoe UI" w:eastAsia="Segoe UI" w:hAnsi="Segoe UI" w:cs="Segoe UI"/>
          <w:color w:val="323130"/>
        </w:rPr>
        <w:t xml:space="preserve">of </w:t>
      </w:r>
      <w:r w:rsidR="000857B1" w:rsidRPr="00781174">
        <w:rPr>
          <w:rFonts w:ascii="Segoe UI" w:eastAsia="Segoe UI" w:hAnsi="Segoe UI" w:cs="Segoe UI"/>
          <w:color w:val="323130"/>
        </w:rPr>
        <w:t xml:space="preserve">the impact </w:t>
      </w:r>
      <w:r w:rsidR="00DA2B5F">
        <w:rPr>
          <w:rFonts w:ascii="Segoe UI" w:eastAsia="Segoe UI" w:hAnsi="Segoe UI" w:cs="Segoe UI"/>
          <w:color w:val="323130"/>
        </w:rPr>
        <w:t xml:space="preserve">on island communities </w:t>
      </w:r>
      <w:r w:rsidR="000857B1" w:rsidRPr="00781174">
        <w:rPr>
          <w:rFonts w:ascii="Segoe UI" w:eastAsia="Segoe UI" w:hAnsi="Segoe UI" w:cs="Segoe UI"/>
          <w:color w:val="323130"/>
        </w:rPr>
        <w:t>when services are disrupted</w:t>
      </w:r>
      <w:r w:rsidR="005A5B2E" w:rsidRPr="00781174">
        <w:rPr>
          <w:rFonts w:ascii="Segoe UI" w:eastAsia="Segoe UI" w:hAnsi="Segoe UI" w:cs="Segoe UI"/>
          <w:color w:val="323130"/>
        </w:rPr>
        <w:t>.</w:t>
      </w:r>
      <w:r w:rsidR="000857B1" w:rsidRPr="00781174">
        <w:rPr>
          <w:rFonts w:ascii="Segoe UI" w:eastAsia="Segoe UI" w:hAnsi="Segoe UI" w:cs="Segoe UI"/>
          <w:color w:val="323130"/>
        </w:rPr>
        <w:t xml:space="preserve"> </w:t>
      </w:r>
    </w:p>
    <w:p w14:paraId="53DBE758" w14:textId="77777777" w:rsidR="00292FB5" w:rsidRDefault="00292FB5" w:rsidP="00876F31">
      <w:pPr>
        <w:jc w:val="both"/>
        <w:rPr>
          <w:rFonts w:ascii="Segoe UI" w:eastAsia="Segoe UI" w:hAnsi="Segoe UI" w:cs="Segoe UI"/>
          <w:color w:val="323130"/>
        </w:rPr>
      </w:pPr>
    </w:p>
    <w:p w14:paraId="66F83186" w14:textId="78E4314B" w:rsidR="008D34C3" w:rsidRDefault="000857B1" w:rsidP="00876F31">
      <w:pPr>
        <w:pStyle w:val="ListParagraph"/>
        <w:jc w:val="both"/>
        <w:rPr>
          <w:rFonts w:ascii="Segoe UI" w:eastAsia="Segoe UI" w:hAnsi="Segoe UI" w:cs="Segoe UI"/>
          <w:color w:val="323130"/>
        </w:rPr>
      </w:pPr>
      <w:r w:rsidRPr="00781174">
        <w:rPr>
          <w:rFonts w:ascii="Segoe UI" w:eastAsia="Segoe UI" w:hAnsi="Segoe UI" w:cs="Segoe UI"/>
          <w:color w:val="323130"/>
        </w:rPr>
        <w:t>The pandemic was a game changer in terms of how people now rely on connectivity for every day, whether it's keeping in touch with family and friends, online banking</w:t>
      </w:r>
      <w:r w:rsidR="005A5B2E" w:rsidRPr="00781174">
        <w:rPr>
          <w:rFonts w:ascii="Segoe UI" w:eastAsia="Segoe UI" w:hAnsi="Segoe UI" w:cs="Segoe UI"/>
          <w:color w:val="323130"/>
        </w:rPr>
        <w:t xml:space="preserve">, </w:t>
      </w:r>
      <w:r w:rsidR="00FA6491" w:rsidRPr="00781174">
        <w:rPr>
          <w:rFonts w:ascii="Segoe UI" w:eastAsia="Segoe UI" w:hAnsi="Segoe UI" w:cs="Segoe UI"/>
          <w:color w:val="323130"/>
        </w:rPr>
        <w:t xml:space="preserve">shopping, </w:t>
      </w:r>
      <w:r w:rsidRPr="00781174">
        <w:rPr>
          <w:rFonts w:ascii="Segoe UI" w:eastAsia="Segoe UI" w:hAnsi="Segoe UI" w:cs="Segoe UI"/>
          <w:color w:val="323130"/>
        </w:rPr>
        <w:t>conducting businesses and services</w:t>
      </w:r>
      <w:r w:rsidR="005A5B2E" w:rsidRPr="00781174">
        <w:rPr>
          <w:rFonts w:ascii="Segoe UI" w:eastAsia="Segoe UI" w:hAnsi="Segoe UI" w:cs="Segoe UI"/>
          <w:color w:val="323130"/>
        </w:rPr>
        <w:t xml:space="preserve">, </w:t>
      </w:r>
      <w:r w:rsidR="00FA6491" w:rsidRPr="00781174">
        <w:rPr>
          <w:rFonts w:ascii="Segoe UI" w:eastAsia="Segoe UI" w:hAnsi="Segoe UI" w:cs="Segoe UI"/>
          <w:color w:val="323130"/>
        </w:rPr>
        <w:t xml:space="preserve">etc, and </w:t>
      </w:r>
      <w:r w:rsidR="00202619" w:rsidRPr="00781174">
        <w:rPr>
          <w:rFonts w:ascii="Segoe UI" w:eastAsia="Segoe UI" w:hAnsi="Segoe UI" w:cs="Segoe UI"/>
          <w:color w:val="323130"/>
        </w:rPr>
        <w:t xml:space="preserve">when services </w:t>
      </w:r>
      <w:r w:rsidR="00DA2B5F">
        <w:rPr>
          <w:rFonts w:ascii="Segoe UI" w:eastAsia="Segoe UI" w:hAnsi="Segoe UI" w:cs="Segoe UI"/>
          <w:color w:val="323130"/>
        </w:rPr>
        <w:t>are disrupted,</w:t>
      </w:r>
      <w:r w:rsidR="00202619" w:rsidRPr="00781174">
        <w:rPr>
          <w:rFonts w:ascii="Segoe UI" w:eastAsia="Segoe UI" w:hAnsi="Segoe UI" w:cs="Segoe UI"/>
          <w:color w:val="323130"/>
        </w:rPr>
        <w:t xml:space="preserve"> it has a direct impact.</w:t>
      </w:r>
      <w:r w:rsidR="00D46705" w:rsidRPr="00781174">
        <w:rPr>
          <w:rFonts w:ascii="Segoe UI" w:eastAsia="Segoe UI" w:hAnsi="Segoe UI" w:cs="Segoe UI"/>
          <w:color w:val="323130"/>
        </w:rPr>
        <w:t xml:space="preserve">  </w:t>
      </w:r>
      <w:r w:rsidR="0012446D" w:rsidRPr="00781174">
        <w:rPr>
          <w:rFonts w:ascii="Segoe UI" w:eastAsia="Segoe UI" w:hAnsi="Segoe UI" w:cs="Segoe UI"/>
          <w:color w:val="323130"/>
        </w:rPr>
        <w:t xml:space="preserve">The impact around access to emergency and lifeline services is of particular concern </w:t>
      </w:r>
      <w:r w:rsidR="00685F1F" w:rsidRPr="00781174">
        <w:rPr>
          <w:rFonts w:ascii="Segoe UI" w:eastAsia="Segoe UI" w:hAnsi="Segoe UI" w:cs="Segoe UI"/>
          <w:color w:val="323130"/>
        </w:rPr>
        <w:t>both in terms of people being unable to contact 999 and in communication between services.</w:t>
      </w:r>
      <w:r w:rsidR="00B255FC" w:rsidRPr="00781174">
        <w:rPr>
          <w:rFonts w:ascii="Segoe UI" w:eastAsia="Segoe UI" w:hAnsi="Segoe UI" w:cs="Segoe UI"/>
          <w:color w:val="323130"/>
        </w:rPr>
        <w:t xml:space="preserve">  </w:t>
      </w:r>
    </w:p>
    <w:p w14:paraId="25E93132" w14:textId="77777777" w:rsidR="008D34C3" w:rsidRDefault="008D34C3" w:rsidP="00876F31">
      <w:pPr>
        <w:jc w:val="both"/>
        <w:rPr>
          <w:rFonts w:ascii="Segoe UI" w:eastAsia="Segoe UI" w:hAnsi="Segoe UI" w:cs="Segoe UI"/>
          <w:color w:val="323130"/>
        </w:rPr>
      </w:pPr>
    </w:p>
    <w:p w14:paraId="5C93897D" w14:textId="3319735C" w:rsidR="00111387" w:rsidRPr="008D34C3" w:rsidRDefault="00D77F71" w:rsidP="00876F31">
      <w:pPr>
        <w:jc w:val="both"/>
        <w:rPr>
          <w:rFonts w:ascii="Segoe UI" w:eastAsia="Segoe UI" w:hAnsi="Segoe UI" w:cs="Segoe UI"/>
          <w:b/>
          <w:bCs/>
          <w:color w:val="323130"/>
        </w:rPr>
      </w:pPr>
      <w:r>
        <w:rPr>
          <w:rFonts w:ascii="Segoe UI" w:eastAsia="Segoe UI" w:hAnsi="Segoe UI" w:cs="Segoe UI"/>
          <w:b/>
          <w:bCs/>
          <w:color w:val="323130"/>
        </w:rPr>
        <w:t xml:space="preserve">3.1 </w:t>
      </w:r>
      <w:r w:rsidR="00B255FC" w:rsidRPr="008D34C3">
        <w:rPr>
          <w:rFonts w:ascii="Segoe UI" w:eastAsia="Segoe UI" w:hAnsi="Segoe UI" w:cs="Segoe UI"/>
          <w:b/>
          <w:bCs/>
          <w:color w:val="323130"/>
        </w:rPr>
        <w:t>R</w:t>
      </w:r>
      <w:r w:rsidR="00111387" w:rsidRPr="008D34C3">
        <w:rPr>
          <w:rFonts w:ascii="Segoe UI" w:eastAsia="Segoe UI" w:hAnsi="Segoe UI" w:cs="Segoe UI"/>
          <w:b/>
          <w:bCs/>
          <w:color w:val="323130"/>
        </w:rPr>
        <w:t>esilience mitigations</w:t>
      </w:r>
      <w:r w:rsidR="00B255FC" w:rsidRPr="008D34C3">
        <w:rPr>
          <w:rFonts w:ascii="Segoe UI" w:eastAsia="Segoe UI" w:hAnsi="Segoe UI" w:cs="Segoe UI"/>
          <w:b/>
          <w:bCs/>
          <w:color w:val="323130"/>
        </w:rPr>
        <w:t xml:space="preserve"> already </w:t>
      </w:r>
      <w:r w:rsidR="00111387" w:rsidRPr="008D34C3">
        <w:rPr>
          <w:rFonts w:ascii="Segoe UI" w:eastAsia="Segoe UI" w:hAnsi="Segoe UI" w:cs="Segoe UI"/>
          <w:b/>
          <w:bCs/>
          <w:color w:val="323130"/>
        </w:rPr>
        <w:t>in place to help cope with disruption</w:t>
      </w:r>
      <w:r w:rsidR="008D34C3" w:rsidRPr="008D34C3">
        <w:rPr>
          <w:rFonts w:ascii="Segoe UI" w:eastAsia="Segoe UI" w:hAnsi="Segoe UI" w:cs="Segoe UI"/>
          <w:b/>
          <w:bCs/>
          <w:color w:val="323130"/>
        </w:rPr>
        <w:t>:</w:t>
      </w:r>
    </w:p>
    <w:p w14:paraId="49763CF1" w14:textId="77777777" w:rsidR="005D72CA" w:rsidRDefault="005D72CA" w:rsidP="00876F31">
      <w:pPr>
        <w:jc w:val="both"/>
        <w:rPr>
          <w:rFonts w:ascii="Segoe UI" w:eastAsia="Segoe UI" w:hAnsi="Segoe UI" w:cs="Segoe UI"/>
          <w:color w:val="323130"/>
        </w:rPr>
      </w:pPr>
    </w:p>
    <w:p w14:paraId="3134CEE5" w14:textId="1A994CF2" w:rsidR="00204042" w:rsidRPr="00C073D8" w:rsidRDefault="005D72CA" w:rsidP="00876F31">
      <w:pPr>
        <w:pStyle w:val="ListParagraph"/>
        <w:numPr>
          <w:ilvl w:val="0"/>
          <w:numId w:val="40"/>
        </w:numPr>
        <w:jc w:val="both"/>
        <w:rPr>
          <w:rFonts w:ascii="Segoe UI" w:eastAsia="Segoe UI" w:hAnsi="Segoe UI" w:cs="Segoe UI"/>
          <w:color w:val="323130"/>
        </w:rPr>
      </w:pPr>
      <w:r w:rsidRPr="00C073D8">
        <w:rPr>
          <w:rFonts w:ascii="Segoe UI" w:eastAsia="Segoe UI" w:hAnsi="Segoe UI" w:cs="Segoe UI"/>
          <w:b/>
          <w:bCs/>
          <w:color w:val="323130"/>
        </w:rPr>
        <w:t>Core network resilience</w:t>
      </w:r>
      <w:r w:rsidR="00D77F71">
        <w:rPr>
          <w:rFonts w:ascii="Segoe UI" w:eastAsia="Segoe UI" w:hAnsi="Segoe UI" w:cs="Segoe UI"/>
          <w:b/>
          <w:bCs/>
          <w:color w:val="323130"/>
        </w:rPr>
        <w:t>:</w:t>
      </w:r>
      <w:r w:rsidRPr="00C073D8">
        <w:rPr>
          <w:rFonts w:ascii="Segoe UI" w:eastAsia="Segoe UI" w:hAnsi="Segoe UI" w:cs="Segoe UI"/>
          <w:b/>
          <w:bCs/>
          <w:color w:val="323130"/>
        </w:rPr>
        <w:t xml:space="preserve"> </w:t>
      </w:r>
      <w:r w:rsidR="00822608" w:rsidRPr="00C073D8">
        <w:rPr>
          <w:rFonts w:ascii="Segoe UI" w:eastAsia="Segoe UI" w:hAnsi="Segoe UI" w:cs="Segoe UI"/>
          <w:color w:val="323130"/>
        </w:rPr>
        <w:t>t</w:t>
      </w:r>
      <w:r w:rsidR="00A5499F" w:rsidRPr="00C073D8">
        <w:rPr>
          <w:rFonts w:ascii="Segoe UI" w:eastAsia="Segoe UI" w:hAnsi="Segoe UI" w:cs="Segoe UI"/>
          <w:color w:val="323130"/>
        </w:rPr>
        <w:t xml:space="preserve">he whole </w:t>
      </w:r>
      <w:r w:rsidR="00E25171" w:rsidRPr="00C073D8">
        <w:rPr>
          <w:rFonts w:ascii="Segoe UI" w:eastAsia="Segoe UI" w:hAnsi="Segoe UI" w:cs="Segoe UI"/>
          <w:color w:val="323130"/>
          <w:szCs w:val="24"/>
        </w:rPr>
        <w:t xml:space="preserve">phone network is based </w:t>
      </w:r>
      <w:r w:rsidR="00A15976" w:rsidRPr="00C073D8">
        <w:rPr>
          <w:rFonts w:ascii="Segoe UI" w:eastAsia="Segoe UI" w:hAnsi="Segoe UI" w:cs="Segoe UI"/>
          <w:color w:val="323130"/>
        </w:rPr>
        <w:t xml:space="preserve">around a </w:t>
      </w:r>
      <w:r w:rsidR="00E25171" w:rsidRPr="00C073D8">
        <w:rPr>
          <w:rFonts w:ascii="Segoe UI" w:eastAsia="Segoe UI" w:hAnsi="Segoe UI" w:cs="Segoe UI"/>
          <w:color w:val="323130"/>
          <w:szCs w:val="24"/>
        </w:rPr>
        <w:t xml:space="preserve">core network </w:t>
      </w:r>
      <w:r w:rsidR="00A15976" w:rsidRPr="00C073D8">
        <w:rPr>
          <w:rFonts w:ascii="Segoe UI" w:eastAsia="Segoe UI" w:hAnsi="Segoe UI" w:cs="Segoe UI"/>
          <w:color w:val="323130"/>
        </w:rPr>
        <w:t xml:space="preserve">and local </w:t>
      </w:r>
      <w:r w:rsidR="00DA2B5F">
        <w:rPr>
          <w:rFonts w:ascii="Segoe UI" w:eastAsia="Segoe UI" w:hAnsi="Segoe UI" w:cs="Segoe UI"/>
          <w:color w:val="323130"/>
        </w:rPr>
        <w:t xml:space="preserve">access </w:t>
      </w:r>
      <w:r w:rsidR="00A15976" w:rsidRPr="00C073D8">
        <w:rPr>
          <w:rFonts w:ascii="Segoe UI" w:eastAsia="Segoe UI" w:hAnsi="Segoe UI" w:cs="Segoe UI"/>
          <w:color w:val="323130"/>
        </w:rPr>
        <w:t xml:space="preserve">networks.  Local </w:t>
      </w:r>
      <w:r w:rsidR="00DA2B5F">
        <w:rPr>
          <w:rFonts w:ascii="Segoe UI" w:eastAsia="Segoe UI" w:hAnsi="Segoe UI" w:cs="Segoe UI"/>
          <w:color w:val="323130"/>
        </w:rPr>
        <w:t xml:space="preserve">access </w:t>
      </w:r>
      <w:r w:rsidR="00A15976" w:rsidRPr="00C073D8">
        <w:rPr>
          <w:rFonts w:ascii="Segoe UI" w:eastAsia="Segoe UI" w:hAnsi="Segoe UI" w:cs="Segoe UI"/>
          <w:color w:val="323130"/>
        </w:rPr>
        <w:t xml:space="preserve">networks </w:t>
      </w:r>
      <w:r w:rsidR="00617E51" w:rsidRPr="00C073D8">
        <w:rPr>
          <w:rFonts w:ascii="Segoe UI" w:eastAsia="Segoe UI" w:hAnsi="Segoe UI" w:cs="Segoe UI"/>
          <w:color w:val="323130"/>
        </w:rPr>
        <w:t xml:space="preserve">include </w:t>
      </w:r>
      <w:r w:rsidR="00975956">
        <w:rPr>
          <w:rFonts w:ascii="Segoe UI" w:eastAsia="Segoe UI" w:hAnsi="Segoe UI" w:cs="Segoe UI"/>
          <w:color w:val="323130"/>
          <w:szCs w:val="24"/>
        </w:rPr>
        <w:t xml:space="preserve">your </w:t>
      </w:r>
      <w:r w:rsidR="00E25171" w:rsidRPr="00C073D8">
        <w:rPr>
          <w:rFonts w:ascii="Segoe UI" w:eastAsia="Segoe UI" w:hAnsi="Segoe UI" w:cs="Segoe UI"/>
          <w:color w:val="323130"/>
          <w:szCs w:val="24"/>
        </w:rPr>
        <w:t xml:space="preserve">home, </w:t>
      </w:r>
      <w:r w:rsidR="00975956">
        <w:rPr>
          <w:rFonts w:ascii="Segoe UI" w:eastAsia="Segoe UI" w:hAnsi="Segoe UI" w:cs="Segoe UI"/>
          <w:color w:val="323130"/>
          <w:szCs w:val="24"/>
        </w:rPr>
        <w:t>domestic</w:t>
      </w:r>
      <w:r w:rsidR="00E25171" w:rsidRPr="00C073D8">
        <w:rPr>
          <w:rFonts w:ascii="Segoe UI" w:eastAsia="Segoe UI" w:hAnsi="Segoe UI" w:cs="Segoe UI"/>
          <w:color w:val="323130"/>
          <w:szCs w:val="24"/>
        </w:rPr>
        <w:t xml:space="preserve"> routers, </w:t>
      </w:r>
      <w:r w:rsidR="00975956">
        <w:rPr>
          <w:rFonts w:ascii="Segoe UI" w:eastAsia="Segoe UI" w:hAnsi="Segoe UI" w:cs="Segoe UI"/>
          <w:color w:val="323130"/>
          <w:szCs w:val="24"/>
        </w:rPr>
        <w:t>the</w:t>
      </w:r>
      <w:r w:rsidR="00E25171" w:rsidRPr="00C073D8">
        <w:rPr>
          <w:rFonts w:ascii="Segoe UI" w:eastAsia="Segoe UI" w:hAnsi="Segoe UI" w:cs="Segoe UI"/>
          <w:color w:val="323130"/>
          <w:szCs w:val="24"/>
        </w:rPr>
        <w:t xml:space="preserve"> street cabinet and</w:t>
      </w:r>
      <w:r w:rsidR="00617E51" w:rsidRPr="00C073D8">
        <w:rPr>
          <w:rFonts w:ascii="Segoe UI" w:eastAsia="Segoe UI" w:hAnsi="Segoe UI" w:cs="Segoe UI"/>
          <w:color w:val="323130"/>
        </w:rPr>
        <w:t xml:space="preserve"> mobile </w:t>
      </w:r>
      <w:r w:rsidR="00822B72" w:rsidRPr="00C073D8">
        <w:rPr>
          <w:rFonts w:ascii="Segoe UI" w:eastAsia="Segoe UI" w:hAnsi="Segoe UI" w:cs="Segoe UI"/>
          <w:color w:val="323130"/>
        </w:rPr>
        <w:t xml:space="preserve">masts, whereas the core network is based </w:t>
      </w:r>
      <w:r w:rsidR="00461AD8" w:rsidRPr="00C073D8">
        <w:rPr>
          <w:rFonts w:ascii="Segoe UI" w:eastAsia="Segoe UI" w:hAnsi="Segoe UI" w:cs="Segoe UI"/>
          <w:color w:val="323130"/>
        </w:rPr>
        <w:t xml:space="preserve">on the </w:t>
      </w:r>
      <w:r w:rsidR="00822B72" w:rsidRPr="00C073D8">
        <w:rPr>
          <w:rFonts w:ascii="Segoe UI" w:eastAsia="Segoe UI" w:hAnsi="Segoe UI" w:cs="Segoe UI"/>
          <w:color w:val="323130"/>
        </w:rPr>
        <w:t>telephone exchanges</w:t>
      </w:r>
      <w:r w:rsidR="00822608" w:rsidRPr="00C073D8">
        <w:rPr>
          <w:rFonts w:ascii="Segoe UI" w:eastAsia="Segoe UI" w:hAnsi="Segoe UI" w:cs="Segoe UI"/>
          <w:color w:val="323130"/>
        </w:rPr>
        <w:t xml:space="preserve">, </w:t>
      </w:r>
      <w:r w:rsidR="00822B72" w:rsidRPr="00C073D8">
        <w:rPr>
          <w:rFonts w:ascii="Segoe UI" w:eastAsia="Segoe UI" w:hAnsi="Segoe UI" w:cs="Segoe UI"/>
          <w:color w:val="323130"/>
        </w:rPr>
        <w:t>switch sites</w:t>
      </w:r>
      <w:r w:rsidR="00822608" w:rsidRPr="00C073D8">
        <w:rPr>
          <w:rFonts w:ascii="Segoe UI" w:eastAsia="Segoe UI" w:hAnsi="Segoe UI" w:cs="Segoe UI"/>
          <w:color w:val="323130"/>
        </w:rPr>
        <w:t xml:space="preserve"> etc</w:t>
      </w:r>
      <w:r w:rsidR="00461AD8" w:rsidRPr="00C073D8">
        <w:rPr>
          <w:rFonts w:ascii="Segoe UI" w:eastAsia="Segoe UI" w:hAnsi="Segoe UI" w:cs="Segoe UI"/>
          <w:color w:val="323130"/>
        </w:rPr>
        <w:t xml:space="preserve"> that enable the whole</w:t>
      </w:r>
      <w:r w:rsidR="00B84A03" w:rsidRPr="00C073D8">
        <w:rPr>
          <w:rFonts w:ascii="Segoe UI" w:eastAsia="Segoe UI" w:hAnsi="Segoe UI" w:cs="Segoe UI"/>
          <w:color w:val="323130"/>
        </w:rPr>
        <w:t xml:space="preserve"> system to function</w:t>
      </w:r>
      <w:r w:rsidR="00822608" w:rsidRPr="00C073D8">
        <w:rPr>
          <w:rFonts w:ascii="Segoe UI" w:eastAsia="Segoe UI" w:hAnsi="Segoe UI" w:cs="Segoe UI"/>
          <w:color w:val="323130"/>
        </w:rPr>
        <w:t xml:space="preserve">.  </w:t>
      </w:r>
      <w:r w:rsidR="00975956">
        <w:rPr>
          <w:rFonts w:ascii="Segoe UI" w:eastAsia="Segoe UI" w:hAnsi="Segoe UI" w:cs="Segoe UI"/>
          <w:color w:val="323130"/>
        </w:rPr>
        <w:t>It was reported that t</w:t>
      </w:r>
      <w:r w:rsidR="00461AD8" w:rsidRPr="00C073D8">
        <w:rPr>
          <w:rFonts w:ascii="Segoe UI" w:eastAsia="Segoe UI" w:hAnsi="Segoe UI" w:cs="Segoe UI"/>
          <w:color w:val="323130"/>
        </w:rPr>
        <w:t>he core network is resilient and very rarely fails</w:t>
      </w:r>
      <w:r w:rsidR="00AB7861" w:rsidRPr="00C073D8">
        <w:rPr>
          <w:rFonts w:ascii="Segoe UI" w:eastAsia="Segoe UI" w:hAnsi="Segoe UI" w:cs="Segoe UI"/>
          <w:color w:val="323130"/>
        </w:rPr>
        <w:t xml:space="preserve">.  It is very </w:t>
      </w:r>
      <w:r w:rsidR="0064788E" w:rsidRPr="00C073D8">
        <w:rPr>
          <w:rFonts w:ascii="Segoe UI" w:eastAsia="Segoe UI" w:hAnsi="Segoe UI" w:cs="Segoe UI"/>
          <w:color w:val="323130"/>
        </w:rPr>
        <w:t>power resilient</w:t>
      </w:r>
      <w:r w:rsidR="00AB7861" w:rsidRPr="00C073D8">
        <w:rPr>
          <w:rFonts w:ascii="Segoe UI" w:eastAsia="Segoe UI" w:hAnsi="Segoe UI" w:cs="Segoe UI"/>
          <w:color w:val="323130"/>
        </w:rPr>
        <w:t xml:space="preserve"> with up to</w:t>
      </w:r>
      <w:r w:rsidR="0064788E" w:rsidRPr="00C073D8">
        <w:rPr>
          <w:rFonts w:ascii="Segoe UI" w:eastAsia="Segoe UI" w:hAnsi="Segoe UI" w:cs="Segoe UI"/>
          <w:color w:val="323130"/>
        </w:rPr>
        <w:t xml:space="preserve"> five days generative fuel available </w:t>
      </w:r>
      <w:r w:rsidR="005656E6" w:rsidRPr="00C073D8">
        <w:rPr>
          <w:rFonts w:ascii="Segoe UI" w:eastAsia="Segoe UI" w:hAnsi="Segoe UI" w:cs="Segoe UI"/>
          <w:color w:val="323130"/>
        </w:rPr>
        <w:t xml:space="preserve">and can be </w:t>
      </w:r>
      <w:r w:rsidR="004F01D9" w:rsidRPr="00C073D8">
        <w:rPr>
          <w:rFonts w:ascii="Segoe UI" w:eastAsia="Segoe UI" w:hAnsi="Segoe UI" w:cs="Segoe UI"/>
          <w:color w:val="323130"/>
        </w:rPr>
        <w:t>topped</w:t>
      </w:r>
      <w:r w:rsidR="005656E6" w:rsidRPr="00C073D8">
        <w:rPr>
          <w:rFonts w:ascii="Segoe UI" w:eastAsia="Segoe UI" w:hAnsi="Segoe UI" w:cs="Segoe UI"/>
          <w:color w:val="323130"/>
        </w:rPr>
        <w:t xml:space="preserve"> up with fuel if needed for longer periods.</w:t>
      </w:r>
      <w:r w:rsidR="00C073D8" w:rsidRPr="00C073D8">
        <w:rPr>
          <w:rFonts w:ascii="Segoe UI" w:eastAsia="Segoe UI" w:hAnsi="Segoe UI" w:cs="Segoe UI"/>
          <w:color w:val="323130"/>
        </w:rPr>
        <w:t xml:space="preserve"> </w:t>
      </w:r>
      <w:r w:rsidR="004F01D9" w:rsidRPr="00C073D8">
        <w:rPr>
          <w:rFonts w:ascii="Segoe UI" w:eastAsia="Segoe UI" w:hAnsi="Segoe UI" w:cs="Segoe UI"/>
          <w:color w:val="323130"/>
        </w:rPr>
        <w:t xml:space="preserve">If </w:t>
      </w:r>
      <w:r w:rsidR="00975956">
        <w:rPr>
          <w:rFonts w:ascii="Segoe UI" w:eastAsia="Segoe UI" w:hAnsi="Segoe UI" w:cs="Segoe UI"/>
          <w:color w:val="323130"/>
        </w:rPr>
        <w:t>a</w:t>
      </w:r>
      <w:r w:rsidR="004F01D9" w:rsidRPr="00C073D8">
        <w:rPr>
          <w:rFonts w:ascii="Segoe UI" w:eastAsia="Segoe UI" w:hAnsi="Segoe UI" w:cs="Segoe UI"/>
          <w:color w:val="323130"/>
        </w:rPr>
        <w:t xml:space="preserve"> </w:t>
      </w:r>
      <w:r w:rsidR="0064788E" w:rsidRPr="00C073D8">
        <w:rPr>
          <w:rFonts w:ascii="Segoe UI" w:eastAsia="Segoe UI" w:hAnsi="Segoe UI" w:cs="Segoe UI"/>
          <w:color w:val="323130"/>
        </w:rPr>
        <w:t>local network goes down, whether that's your home</w:t>
      </w:r>
      <w:r w:rsidR="00761A41">
        <w:rPr>
          <w:rFonts w:ascii="Segoe UI" w:eastAsia="Segoe UI" w:hAnsi="Segoe UI" w:cs="Segoe UI"/>
          <w:color w:val="323130"/>
        </w:rPr>
        <w:t xml:space="preserve"> or</w:t>
      </w:r>
      <w:r w:rsidR="0064788E" w:rsidRPr="00C073D8">
        <w:rPr>
          <w:rFonts w:ascii="Segoe UI" w:eastAsia="Segoe UI" w:hAnsi="Segoe UI" w:cs="Segoe UI"/>
          <w:color w:val="323130"/>
        </w:rPr>
        <w:t xml:space="preserve"> </w:t>
      </w:r>
      <w:r w:rsidR="00975956">
        <w:rPr>
          <w:rFonts w:ascii="Segoe UI" w:eastAsia="Segoe UI" w:hAnsi="Segoe UI" w:cs="Segoe UI"/>
          <w:color w:val="323130"/>
        </w:rPr>
        <w:t>the</w:t>
      </w:r>
      <w:r w:rsidR="0064788E" w:rsidRPr="00C073D8">
        <w:rPr>
          <w:rFonts w:ascii="Segoe UI" w:eastAsia="Segoe UI" w:hAnsi="Segoe UI" w:cs="Segoe UI"/>
          <w:color w:val="323130"/>
        </w:rPr>
        <w:t xml:space="preserve"> nearest mobile phone mas</w:t>
      </w:r>
      <w:r w:rsidR="004F01D9" w:rsidRPr="00C073D8">
        <w:rPr>
          <w:rFonts w:ascii="Segoe UI" w:eastAsia="Segoe UI" w:hAnsi="Segoe UI" w:cs="Segoe UI"/>
          <w:color w:val="323130"/>
        </w:rPr>
        <w:t>t</w:t>
      </w:r>
      <w:r w:rsidR="0064788E" w:rsidRPr="00C073D8">
        <w:rPr>
          <w:rFonts w:ascii="Segoe UI" w:eastAsia="Segoe UI" w:hAnsi="Segoe UI" w:cs="Segoe UI"/>
          <w:color w:val="323130"/>
        </w:rPr>
        <w:t xml:space="preserve">, the core network </w:t>
      </w:r>
      <w:r w:rsidR="00AB5315" w:rsidRPr="00C073D8">
        <w:rPr>
          <w:rFonts w:ascii="Segoe UI" w:eastAsia="Segoe UI" w:hAnsi="Segoe UI" w:cs="Segoe UI"/>
          <w:color w:val="323130"/>
        </w:rPr>
        <w:t xml:space="preserve">will </w:t>
      </w:r>
      <w:r w:rsidR="0064788E" w:rsidRPr="00C073D8">
        <w:rPr>
          <w:rFonts w:ascii="Segoe UI" w:eastAsia="Segoe UI" w:hAnsi="Segoe UI" w:cs="Segoe UI"/>
          <w:color w:val="323130"/>
        </w:rPr>
        <w:t xml:space="preserve">still </w:t>
      </w:r>
      <w:r w:rsidR="00B220FF" w:rsidRPr="00C073D8">
        <w:rPr>
          <w:rFonts w:ascii="Segoe UI" w:eastAsia="Segoe UI" w:hAnsi="Segoe UI" w:cs="Segoe UI"/>
          <w:color w:val="323130"/>
        </w:rPr>
        <w:t xml:space="preserve">be </w:t>
      </w:r>
      <w:r w:rsidR="0064788E" w:rsidRPr="00C073D8">
        <w:rPr>
          <w:rFonts w:ascii="Segoe UI" w:eastAsia="Segoe UI" w:hAnsi="Segoe UI" w:cs="Segoe UI"/>
          <w:color w:val="323130"/>
        </w:rPr>
        <w:t>up and running</w:t>
      </w:r>
      <w:r w:rsidR="00AB5315" w:rsidRPr="00C073D8">
        <w:rPr>
          <w:rFonts w:ascii="Segoe UI" w:eastAsia="Segoe UI" w:hAnsi="Segoe UI" w:cs="Segoe UI"/>
          <w:color w:val="323130"/>
        </w:rPr>
        <w:t xml:space="preserve"> and </w:t>
      </w:r>
      <w:r w:rsidR="00975956">
        <w:rPr>
          <w:rFonts w:ascii="Segoe UI" w:eastAsia="Segoe UI" w:hAnsi="Segoe UI" w:cs="Segoe UI"/>
          <w:color w:val="323130"/>
        </w:rPr>
        <w:t>individuals are</w:t>
      </w:r>
      <w:r w:rsidR="00AB5315" w:rsidRPr="00C073D8">
        <w:rPr>
          <w:rFonts w:ascii="Segoe UI" w:eastAsia="Segoe UI" w:hAnsi="Segoe UI" w:cs="Segoe UI"/>
          <w:color w:val="323130"/>
        </w:rPr>
        <w:t xml:space="preserve"> able to </w:t>
      </w:r>
      <w:r w:rsidR="00204042" w:rsidRPr="00C073D8">
        <w:rPr>
          <w:rFonts w:ascii="Segoe UI" w:eastAsia="Segoe UI" w:hAnsi="Segoe UI" w:cs="Segoe UI"/>
          <w:color w:val="323130"/>
        </w:rPr>
        <w:t>connect again once the local fault is corrected.</w:t>
      </w:r>
    </w:p>
    <w:p w14:paraId="426C57F0" w14:textId="77777777" w:rsidR="00C37B9E" w:rsidRDefault="00C37B9E" w:rsidP="00876F31">
      <w:pPr>
        <w:jc w:val="both"/>
        <w:rPr>
          <w:rFonts w:ascii="Segoe UI" w:eastAsia="Segoe UI" w:hAnsi="Segoe UI" w:cs="Segoe UI"/>
          <w:color w:val="323130"/>
        </w:rPr>
      </w:pPr>
    </w:p>
    <w:p w14:paraId="37906BE4" w14:textId="2B73F0D0" w:rsidR="00E25171" w:rsidRPr="00C073D8" w:rsidRDefault="00204042" w:rsidP="00876F31">
      <w:pPr>
        <w:pStyle w:val="ListParagraph"/>
        <w:numPr>
          <w:ilvl w:val="0"/>
          <w:numId w:val="40"/>
        </w:numPr>
        <w:jc w:val="both"/>
        <w:rPr>
          <w:rFonts w:ascii="Segoe UI" w:eastAsia="Segoe UI" w:hAnsi="Segoe UI" w:cs="Segoe UI"/>
          <w:color w:val="323130"/>
        </w:rPr>
      </w:pPr>
      <w:r w:rsidRPr="00C073D8">
        <w:rPr>
          <w:rFonts w:ascii="Segoe UI" w:eastAsia="Segoe UI" w:hAnsi="Segoe UI" w:cs="Segoe UI"/>
          <w:b/>
          <w:bCs/>
          <w:color w:val="323130"/>
        </w:rPr>
        <w:t>Mobile</w:t>
      </w:r>
      <w:r w:rsidR="00C37B9E" w:rsidRPr="00C073D8">
        <w:rPr>
          <w:rFonts w:ascii="Segoe UI" w:eastAsia="Segoe UI" w:hAnsi="Segoe UI" w:cs="Segoe UI"/>
          <w:b/>
          <w:bCs/>
          <w:color w:val="323130"/>
        </w:rPr>
        <w:t xml:space="preserve"> Network</w:t>
      </w:r>
      <w:r w:rsidR="00D77F71">
        <w:rPr>
          <w:rFonts w:ascii="Segoe UI" w:eastAsia="Segoe UI" w:hAnsi="Segoe UI" w:cs="Segoe UI"/>
          <w:b/>
          <w:bCs/>
          <w:color w:val="323130"/>
        </w:rPr>
        <w:t>:</w:t>
      </w:r>
      <w:r w:rsidRPr="00C073D8">
        <w:rPr>
          <w:rFonts w:ascii="Segoe UI" w:eastAsia="Segoe UI" w:hAnsi="Segoe UI" w:cs="Segoe UI"/>
          <w:color w:val="323130"/>
        </w:rPr>
        <w:t xml:space="preserve"> the </w:t>
      </w:r>
      <w:r w:rsidR="0064788E" w:rsidRPr="00C073D8">
        <w:rPr>
          <w:rFonts w:ascii="Segoe UI" w:eastAsia="Segoe UI" w:hAnsi="Segoe UI" w:cs="Segoe UI"/>
          <w:color w:val="323130"/>
        </w:rPr>
        <w:t xml:space="preserve">mobile phone network </w:t>
      </w:r>
      <w:r w:rsidR="00DA2B5F">
        <w:rPr>
          <w:rFonts w:ascii="Segoe UI" w:eastAsia="Segoe UI" w:hAnsi="Segoe UI" w:cs="Segoe UI"/>
          <w:color w:val="323130"/>
        </w:rPr>
        <w:t xml:space="preserve">does have </w:t>
      </w:r>
      <w:r w:rsidR="0064788E" w:rsidRPr="00C073D8">
        <w:rPr>
          <w:rFonts w:ascii="Segoe UI" w:eastAsia="Segoe UI" w:hAnsi="Segoe UI" w:cs="Segoe UI"/>
          <w:color w:val="323130"/>
        </w:rPr>
        <w:t xml:space="preserve">some </w:t>
      </w:r>
      <w:r w:rsidR="000E7913" w:rsidRPr="00C073D8">
        <w:rPr>
          <w:rFonts w:ascii="Segoe UI" w:eastAsia="Segoe UI" w:hAnsi="Segoe UI" w:cs="Segoe UI"/>
          <w:color w:val="323130"/>
        </w:rPr>
        <w:t>resilience</w:t>
      </w:r>
      <w:r w:rsidR="002D51F5" w:rsidRPr="00C073D8">
        <w:rPr>
          <w:rFonts w:ascii="Segoe UI" w:eastAsia="Segoe UI" w:hAnsi="Segoe UI" w:cs="Segoe UI"/>
          <w:color w:val="323130"/>
        </w:rPr>
        <w:t>,</w:t>
      </w:r>
      <w:r w:rsidR="0064788E" w:rsidRPr="00C073D8">
        <w:rPr>
          <w:rFonts w:ascii="Segoe UI" w:eastAsia="Segoe UI" w:hAnsi="Segoe UI" w:cs="Segoe UI"/>
          <w:color w:val="323130"/>
        </w:rPr>
        <w:t xml:space="preserve"> </w:t>
      </w:r>
      <w:r w:rsidR="00BE0140" w:rsidRPr="00C073D8">
        <w:rPr>
          <w:rFonts w:ascii="Segoe UI" w:eastAsia="Segoe UI" w:hAnsi="Segoe UI" w:cs="Segoe UI"/>
          <w:color w:val="323130"/>
        </w:rPr>
        <w:t xml:space="preserve">able to operate for about an hour without power.  At more </w:t>
      </w:r>
      <w:r w:rsidR="0064788E" w:rsidRPr="00C073D8">
        <w:rPr>
          <w:rFonts w:ascii="Segoe UI" w:eastAsia="Segoe UI" w:hAnsi="Segoe UI" w:cs="Segoe UI"/>
          <w:color w:val="323130"/>
        </w:rPr>
        <w:t>critical sites</w:t>
      </w:r>
      <w:r w:rsidR="002D51F5" w:rsidRPr="00C073D8">
        <w:rPr>
          <w:rFonts w:ascii="Segoe UI" w:eastAsia="Segoe UI" w:hAnsi="Segoe UI" w:cs="Segoe UI"/>
          <w:color w:val="323130"/>
        </w:rPr>
        <w:t xml:space="preserve">, </w:t>
      </w:r>
      <w:r w:rsidR="00825CBF" w:rsidRPr="00C073D8">
        <w:rPr>
          <w:rFonts w:ascii="Segoe UI" w:eastAsia="Segoe UI" w:hAnsi="Segoe UI" w:cs="Segoe UI"/>
          <w:color w:val="323130"/>
        </w:rPr>
        <w:t xml:space="preserve">there is back-up power which can last 4 to 8 hours. </w:t>
      </w:r>
    </w:p>
    <w:p w14:paraId="6AC06094" w14:textId="77777777" w:rsidR="008E414D" w:rsidRDefault="008E414D" w:rsidP="00876F31">
      <w:pPr>
        <w:jc w:val="both"/>
        <w:rPr>
          <w:rFonts w:ascii="Segoe UI" w:eastAsia="Segoe UI" w:hAnsi="Segoe UI" w:cs="Segoe UI"/>
          <w:color w:val="323130"/>
        </w:rPr>
      </w:pPr>
    </w:p>
    <w:p w14:paraId="7AE104F7" w14:textId="2C062AE0" w:rsidR="00C64446" w:rsidRPr="00C073D8" w:rsidRDefault="00C64446" w:rsidP="00876F31">
      <w:pPr>
        <w:pStyle w:val="ListParagraph"/>
        <w:numPr>
          <w:ilvl w:val="0"/>
          <w:numId w:val="40"/>
        </w:numPr>
        <w:jc w:val="both"/>
        <w:rPr>
          <w:rFonts w:ascii="Segoe UI" w:eastAsia="Segoe UI" w:hAnsi="Segoe UI" w:cs="Segoe UI"/>
          <w:color w:val="323130"/>
        </w:rPr>
      </w:pPr>
      <w:r w:rsidRPr="00C073D8">
        <w:rPr>
          <w:rFonts w:ascii="Segoe UI" w:eastAsia="Segoe UI" w:hAnsi="Segoe UI" w:cs="Segoe UI"/>
          <w:b/>
          <w:bCs/>
          <w:color w:val="323130"/>
        </w:rPr>
        <w:t>Fixed line resilience/PSTN Migration:</w:t>
      </w:r>
      <w:r w:rsidRPr="00C073D8">
        <w:rPr>
          <w:rFonts w:ascii="Segoe UI" w:eastAsia="Segoe UI" w:hAnsi="Segoe UI" w:cs="Segoe UI"/>
          <w:color w:val="323130"/>
        </w:rPr>
        <w:t xml:space="preserve"> battery back up units, already free of charge to vulnerable customers, are improving and now</w:t>
      </w:r>
      <w:r w:rsidR="008E39D4" w:rsidRPr="00C073D8">
        <w:rPr>
          <w:rFonts w:ascii="Segoe UI" w:eastAsia="Segoe UI" w:hAnsi="Segoe UI" w:cs="Segoe UI"/>
          <w:color w:val="323130"/>
        </w:rPr>
        <w:t xml:space="preserve"> able to last 4-7 hours if the power goes off</w:t>
      </w:r>
      <w:r w:rsidR="009D5F7B" w:rsidRPr="00C073D8">
        <w:rPr>
          <w:rFonts w:ascii="Segoe UI" w:eastAsia="Segoe UI" w:hAnsi="Segoe UI" w:cs="Segoe UI"/>
          <w:color w:val="323130"/>
        </w:rPr>
        <w:t xml:space="preserve"> which exceeds the one-hour regulatory minimum and will </w:t>
      </w:r>
      <w:r w:rsidR="00407922" w:rsidRPr="00C073D8">
        <w:rPr>
          <w:rFonts w:ascii="Segoe UI" w:eastAsia="Segoe UI" w:hAnsi="Segoe UI" w:cs="Segoe UI"/>
          <w:color w:val="323130"/>
        </w:rPr>
        <w:t>support migration away from the failing PSTN.</w:t>
      </w:r>
    </w:p>
    <w:p w14:paraId="7EEC8376" w14:textId="77777777" w:rsidR="00C64446" w:rsidRDefault="00C64446" w:rsidP="00876F31">
      <w:pPr>
        <w:jc w:val="both"/>
        <w:rPr>
          <w:rFonts w:ascii="Segoe UI" w:eastAsia="Segoe UI" w:hAnsi="Segoe UI" w:cs="Segoe UI"/>
          <w:color w:val="323130"/>
        </w:rPr>
      </w:pPr>
    </w:p>
    <w:p w14:paraId="5B85092D" w14:textId="57AA4151" w:rsidR="003549ED" w:rsidRPr="00C073D8" w:rsidRDefault="00A82B66" w:rsidP="00876F31">
      <w:pPr>
        <w:pStyle w:val="ListParagraph"/>
        <w:numPr>
          <w:ilvl w:val="0"/>
          <w:numId w:val="40"/>
        </w:numPr>
        <w:jc w:val="both"/>
        <w:rPr>
          <w:rFonts w:ascii="Segoe UI" w:eastAsia="Segoe UI" w:hAnsi="Segoe UI" w:cs="Segoe UI"/>
          <w:color w:val="323130"/>
        </w:rPr>
      </w:pPr>
      <w:r w:rsidRPr="00C073D8">
        <w:rPr>
          <w:rFonts w:ascii="Segoe UI" w:eastAsia="Segoe UI" w:hAnsi="Segoe UI" w:cs="Segoe UI"/>
          <w:b/>
          <w:bCs/>
          <w:color w:val="323130"/>
        </w:rPr>
        <w:t>Emergency call resilience:</w:t>
      </w:r>
      <w:r w:rsidRPr="00C073D8">
        <w:rPr>
          <w:rFonts w:ascii="Segoe UI" w:eastAsia="Segoe UI" w:hAnsi="Segoe UI" w:cs="Segoe UI"/>
          <w:color w:val="323130"/>
        </w:rPr>
        <w:t xml:space="preserve"> The 999/112 emergency call system is highly resilient, with robust infrastructure </w:t>
      </w:r>
      <w:r w:rsidR="007E1126" w:rsidRPr="00C073D8">
        <w:rPr>
          <w:rFonts w:ascii="Segoe UI" w:eastAsia="Segoe UI" w:hAnsi="Segoe UI" w:cs="Segoe UI"/>
          <w:color w:val="323130"/>
        </w:rPr>
        <w:t xml:space="preserve">but </w:t>
      </w:r>
      <w:r w:rsidRPr="00C073D8">
        <w:rPr>
          <w:rFonts w:ascii="Segoe UI" w:eastAsia="Segoe UI" w:hAnsi="Segoe UI" w:cs="Segoe UI"/>
          <w:color w:val="323130"/>
        </w:rPr>
        <w:t xml:space="preserve">local network availability during </w:t>
      </w:r>
      <w:r w:rsidR="007E1126" w:rsidRPr="00C073D8">
        <w:rPr>
          <w:rFonts w:ascii="Segoe UI" w:eastAsia="Segoe UI" w:hAnsi="Segoe UI" w:cs="Segoe UI"/>
          <w:color w:val="323130"/>
        </w:rPr>
        <w:t xml:space="preserve">a power outage can leave people </w:t>
      </w:r>
      <w:r w:rsidR="00341F89" w:rsidRPr="00C073D8">
        <w:rPr>
          <w:rFonts w:ascii="Segoe UI" w:eastAsia="Segoe UI" w:hAnsi="Segoe UI" w:cs="Segoe UI"/>
          <w:color w:val="323130"/>
        </w:rPr>
        <w:t>without</w:t>
      </w:r>
      <w:r w:rsidR="007E1126" w:rsidRPr="00C073D8">
        <w:rPr>
          <w:rFonts w:ascii="Segoe UI" w:eastAsia="Segoe UI" w:hAnsi="Segoe UI" w:cs="Segoe UI"/>
          <w:color w:val="323130"/>
        </w:rPr>
        <w:t xml:space="preserve"> access to the service.  </w:t>
      </w:r>
      <w:r w:rsidR="00BC3E0C" w:rsidRPr="00C073D8">
        <w:rPr>
          <w:rFonts w:ascii="Segoe UI" w:eastAsia="Segoe UI" w:hAnsi="Segoe UI" w:cs="Segoe UI"/>
          <w:color w:val="323130"/>
        </w:rPr>
        <w:t xml:space="preserve">999 call </w:t>
      </w:r>
      <w:r w:rsidR="005B1EB5">
        <w:rPr>
          <w:rFonts w:ascii="Segoe UI" w:eastAsia="Segoe UI" w:hAnsi="Segoe UI" w:cs="Segoe UI"/>
          <w:color w:val="323130"/>
        </w:rPr>
        <w:t xml:space="preserve">mobile </w:t>
      </w:r>
      <w:r w:rsidR="00BC3E0C" w:rsidRPr="00C073D8">
        <w:rPr>
          <w:rFonts w:ascii="Segoe UI" w:eastAsia="Segoe UI" w:hAnsi="Segoe UI" w:cs="Segoe UI"/>
          <w:color w:val="323130"/>
        </w:rPr>
        <w:t xml:space="preserve">roaming </w:t>
      </w:r>
      <w:r w:rsidR="00341F89" w:rsidRPr="00C073D8">
        <w:rPr>
          <w:rFonts w:ascii="Segoe UI" w:eastAsia="Segoe UI" w:hAnsi="Segoe UI" w:cs="Segoe UI"/>
          <w:color w:val="323130"/>
        </w:rPr>
        <w:t xml:space="preserve">means if </w:t>
      </w:r>
      <w:r w:rsidR="005B1EB5">
        <w:rPr>
          <w:rFonts w:ascii="Segoe UI" w:eastAsia="Segoe UI" w:hAnsi="Segoe UI" w:cs="Segoe UI"/>
          <w:color w:val="323130"/>
        </w:rPr>
        <w:t>the</w:t>
      </w:r>
      <w:r w:rsidR="00341F89" w:rsidRPr="00C073D8">
        <w:rPr>
          <w:rFonts w:ascii="Segoe UI" w:eastAsia="Segoe UI" w:hAnsi="Segoe UI" w:cs="Segoe UI"/>
          <w:color w:val="323130"/>
        </w:rPr>
        <w:t xml:space="preserve"> network</w:t>
      </w:r>
      <w:r w:rsidR="00183BD0" w:rsidRPr="00C073D8">
        <w:rPr>
          <w:rFonts w:ascii="Segoe UI" w:eastAsia="Segoe UI" w:hAnsi="Segoe UI" w:cs="Segoe UI"/>
          <w:color w:val="323130"/>
          <w:szCs w:val="24"/>
        </w:rPr>
        <w:t xml:space="preserve"> mast go</w:t>
      </w:r>
      <w:r w:rsidR="005B1EB5">
        <w:rPr>
          <w:rFonts w:ascii="Segoe UI" w:eastAsia="Segoe UI" w:hAnsi="Segoe UI" w:cs="Segoe UI"/>
          <w:color w:val="323130"/>
          <w:szCs w:val="24"/>
        </w:rPr>
        <w:t>es</w:t>
      </w:r>
      <w:r w:rsidR="00183BD0" w:rsidRPr="00C073D8">
        <w:rPr>
          <w:rFonts w:ascii="Segoe UI" w:eastAsia="Segoe UI" w:hAnsi="Segoe UI" w:cs="Segoe UI"/>
          <w:color w:val="323130"/>
          <w:szCs w:val="24"/>
        </w:rPr>
        <w:t xml:space="preserve"> down, it will roam to the nearest mast to get a </w:t>
      </w:r>
      <w:r w:rsidR="00842999" w:rsidRPr="00C073D8">
        <w:rPr>
          <w:rFonts w:ascii="Segoe UI" w:eastAsia="Segoe UI" w:hAnsi="Segoe UI" w:cs="Segoe UI"/>
          <w:color w:val="323130"/>
        </w:rPr>
        <w:t>connection,</w:t>
      </w:r>
      <w:r w:rsidR="00341F89" w:rsidRPr="00C073D8">
        <w:rPr>
          <w:rFonts w:ascii="Segoe UI" w:eastAsia="Segoe UI" w:hAnsi="Segoe UI" w:cs="Segoe UI"/>
          <w:color w:val="323130"/>
        </w:rPr>
        <w:t xml:space="preserve"> but </w:t>
      </w:r>
      <w:r w:rsidR="00761A41">
        <w:rPr>
          <w:rFonts w:ascii="Segoe UI" w:eastAsia="Segoe UI" w:hAnsi="Segoe UI" w:cs="Segoe UI"/>
          <w:color w:val="323130"/>
        </w:rPr>
        <w:t xml:space="preserve">it was acknowledged </w:t>
      </w:r>
      <w:r w:rsidR="00341F89" w:rsidRPr="00C073D8">
        <w:rPr>
          <w:rFonts w:ascii="Segoe UI" w:eastAsia="Segoe UI" w:hAnsi="Segoe UI" w:cs="Segoe UI"/>
          <w:color w:val="323130"/>
        </w:rPr>
        <w:t xml:space="preserve">this isn’t available everywhere. </w:t>
      </w:r>
    </w:p>
    <w:p w14:paraId="52DD9396" w14:textId="77777777" w:rsidR="00842999" w:rsidRDefault="00842999" w:rsidP="00876F31">
      <w:pPr>
        <w:jc w:val="both"/>
        <w:rPr>
          <w:rFonts w:ascii="Segoe UI" w:eastAsia="Segoe UI" w:hAnsi="Segoe UI" w:cs="Segoe UI"/>
          <w:color w:val="323130"/>
        </w:rPr>
      </w:pPr>
    </w:p>
    <w:p w14:paraId="270A31D2" w14:textId="2A98F2D7" w:rsidR="00842999" w:rsidRPr="00C073D8" w:rsidRDefault="00842999" w:rsidP="00876F31">
      <w:pPr>
        <w:pStyle w:val="ListParagraph"/>
        <w:numPr>
          <w:ilvl w:val="0"/>
          <w:numId w:val="40"/>
        </w:numPr>
        <w:jc w:val="both"/>
        <w:rPr>
          <w:rFonts w:ascii="Segoe UI" w:eastAsia="Segoe UI" w:hAnsi="Segoe UI" w:cs="Segoe UI"/>
          <w:color w:val="323130"/>
        </w:rPr>
      </w:pPr>
      <w:r w:rsidRPr="00C073D8">
        <w:rPr>
          <w:rFonts w:ascii="Segoe UI" w:eastAsia="Segoe UI" w:hAnsi="Segoe UI" w:cs="Segoe UI"/>
          <w:b/>
          <w:bCs/>
          <w:color w:val="323130"/>
        </w:rPr>
        <w:t>Emergency response teams:</w:t>
      </w:r>
      <w:r w:rsidRPr="00C073D8">
        <w:rPr>
          <w:rFonts w:ascii="Segoe UI" w:eastAsia="Segoe UI" w:hAnsi="Segoe UI" w:cs="Segoe UI"/>
          <w:color w:val="323130"/>
        </w:rPr>
        <w:t xml:space="preserve"> </w:t>
      </w:r>
      <w:r w:rsidR="00DA2B5F">
        <w:rPr>
          <w:rFonts w:ascii="Segoe UI" w:eastAsia="Segoe UI" w:hAnsi="Segoe UI" w:cs="Segoe UI"/>
          <w:color w:val="323130"/>
        </w:rPr>
        <w:t xml:space="preserve">some </w:t>
      </w:r>
      <w:r w:rsidR="00B4648A" w:rsidRPr="00C073D8">
        <w:rPr>
          <w:rFonts w:ascii="Segoe UI" w:eastAsia="Segoe UI" w:hAnsi="Segoe UI" w:cs="Segoe UI"/>
          <w:color w:val="323130"/>
        </w:rPr>
        <w:t>communication providers have emergency response teams that can deplo</w:t>
      </w:r>
      <w:r w:rsidRPr="00C073D8">
        <w:rPr>
          <w:rFonts w:ascii="Segoe UI" w:eastAsia="Segoe UI" w:hAnsi="Segoe UI" w:cs="Segoe UI"/>
          <w:color w:val="323130"/>
        </w:rPr>
        <w:t>y Cells on Wheels (</w:t>
      </w:r>
      <w:proofErr w:type="spellStart"/>
      <w:r w:rsidRPr="00C073D8">
        <w:rPr>
          <w:rFonts w:ascii="Segoe UI" w:eastAsia="Segoe UI" w:hAnsi="Segoe UI" w:cs="Segoe UI"/>
          <w:color w:val="323130"/>
        </w:rPr>
        <w:t>CoWs</w:t>
      </w:r>
      <w:proofErr w:type="spellEnd"/>
      <w:r w:rsidRPr="00C073D8">
        <w:rPr>
          <w:rFonts w:ascii="Segoe UI" w:eastAsia="Segoe UI" w:hAnsi="Segoe UI" w:cs="Segoe UI"/>
          <w:color w:val="323130"/>
        </w:rPr>
        <w:t xml:space="preserve">) and tow-to-site generators and satellite capabilities to restore coverage in affected areas, </w:t>
      </w:r>
      <w:r w:rsidR="00A96D30" w:rsidRPr="00C073D8">
        <w:rPr>
          <w:rFonts w:ascii="Segoe UI" w:eastAsia="Segoe UI" w:hAnsi="Segoe UI" w:cs="Segoe UI"/>
          <w:color w:val="323130"/>
        </w:rPr>
        <w:t>although</w:t>
      </w:r>
      <w:r w:rsidRPr="00C073D8">
        <w:rPr>
          <w:rFonts w:ascii="Segoe UI" w:eastAsia="Segoe UI" w:hAnsi="Segoe UI" w:cs="Segoe UI"/>
          <w:color w:val="323130"/>
        </w:rPr>
        <w:t xml:space="preserve"> </w:t>
      </w:r>
      <w:r w:rsidR="00A96D30" w:rsidRPr="00C073D8">
        <w:rPr>
          <w:rFonts w:ascii="Segoe UI" w:eastAsia="Segoe UI" w:hAnsi="Segoe UI" w:cs="Segoe UI"/>
          <w:color w:val="323130"/>
        </w:rPr>
        <w:t xml:space="preserve">these solutions are fairly </w:t>
      </w:r>
      <w:r w:rsidRPr="00C073D8">
        <w:rPr>
          <w:rFonts w:ascii="Segoe UI" w:eastAsia="Segoe UI" w:hAnsi="Segoe UI" w:cs="Segoe UI"/>
          <w:color w:val="323130"/>
        </w:rPr>
        <w:t xml:space="preserve">limited </w:t>
      </w:r>
      <w:r w:rsidR="00A96D30" w:rsidRPr="00C073D8">
        <w:rPr>
          <w:rFonts w:ascii="Segoe UI" w:eastAsia="Segoe UI" w:hAnsi="Segoe UI" w:cs="Segoe UI"/>
          <w:color w:val="323130"/>
        </w:rPr>
        <w:t>in numbers.</w:t>
      </w:r>
    </w:p>
    <w:p w14:paraId="5661B318" w14:textId="77777777" w:rsidR="006E5A68" w:rsidRDefault="006E5A68" w:rsidP="00876F31">
      <w:pPr>
        <w:jc w:val="both"/>
        <w:rPr>
          <w:rFonts w:ascii="Segoe UI" w:eastAsia="Segoe UI" w:hAnsi="Segoe UI" w:cs="Segoe UI"/>
          <w:color w:val="323130"/>
        </w:rPr>
      </w:pPr>
    </w:p>
    <w:p w14:paraId="0867A589" w14:textId="355C89CF" w:rsidR="003E2C8D" w:rsidRPr="00581D4B" w:rsidRDefault="006E5A68" w:rsidP="00876F31">
      <w:pPr>
        <w:pStyle w:val="ListParagraph"/>
        <w:numPr>
          <w:ilvl w:val="0"/>
          <w:numId w:val="40"/>
        </w:numPr>
        <w:jc w:val="both"/>
        <w:rPr>
          <w:rFonts w:ascii="Segoe UI" w:eastAsia="Segoe UI" w:hAnsi="Segoe UI" w:cs="Segoe UI"/>
          <w:color w:val="323130"/>
        </w:rPr>
      </w:pPr>
      <w:r w:rsidRPr="00581D4B">
        <w:rPr>
          <w:rFonts w:ascii="Segoe UI" w:eastAsia="Segoe UI" w:hAnsi="Segoe UI" w:cs="Segoe UI"/>
          <w:b/>
          <w:bCs/>
          <w:color w:val="323130"/>
        </w:rPr>
        <w:t>Sector preparedness and coordination:</w:t>
      </w:r>
      <w:r w:rsidRPr="00581D4B">
        <w:rPr>
          <w:rFonts w:ascii="Segoe UI" w:eastAsia="Segoe UI" w:hAnsi="Segoe UI" w:cs="Segoe UI"/>
          <w:color w:val="323130"/>
        </w:rPr>
        <w:t xml:space="preserve"> </w:t>
      </w:r>
      <w:r w:rsidR="003E2C8D" w:rsidRPr="00581D4B">
        <w:rPr>
          <w:rFonts w:ascii="Segoe UI" w:eastAsia="Segoe UI" w:hAnsi="Segoe UI" w:cs="Segoe UI"/>
          <w:color w:val="323130"/>
        </w:rPr>
        <w:t xml:space="preserve"> </w:t>
      </w:r>
      <w:r w:rsidR="00DA151B" w:rsidRPr="00581D4B">
        <w:rPr>
          <w:rFonts w:ascii="Segoe UI" w:eastAsia="Segoe UI" w:hAnsi="Segoe UI" w:cs="Segoe UI"/>
          <w:color w:val="323130"/>
        </w:rPr>
        <w:t xml:space="preserve">regular </w:t>
      </w:r>
      <w:r w:rsidR="00741F77" w:rsidRPr="00581D4B">
        <w:rPr>
          <w:rFonts w:ascii="Segoe UI" w:eastAsia="Segoe UI" w:hAnsi="Segoe UI" w:cs="Segoe UI"/>
          <w:color w:val="323130"/>
        </w:rPr>
        <w:t xml:space="preserve">reviews and </w:t>
      </w:r>
      <w:r w:rsidR="00DA151B" w:rsidRPr="00581D4B">
        <w:rPr>
          <w:rFonts w:ascii="Segoe UI" w:eastAsia="Segoe UI" w:hAnsi="Segoe UI" w:cs="Segoe UI"/>
          <w:color w:val="323130"/>
        </w:rPr>
        <w:t>exercise</w:t>
      </w:r>
      <w:r w:rsidR="00741F77" w:rsidRPr="00581D4B">
        <w:rPr>
          <w:rFonts w:ascii="Segoe UI" w:eastAsia="Segoe UI" w:hAnsi="Segoe UI" w:cs="Segoe UI"/>
          <w:color w:val="323130"/>
        </w:rPr>
        <w:t xml:space="preserve">s are carried out to </w:t>
      </w:r>
      <w:r w:rsidR="006E78E4" w:rsidRPr="00581D4B">
        <w:rPr>
          <w:rFonts w:ascii="Segoe UI" w:eastAsia="Segoe UI" w:hAnsi="Segoe UI" w:cs="Segoe UI"/>
          <w:color w:val="323130"/>
        </w:rPr>
        <w:t>assess resilience</w:t>
      </w:r>
      <w:r w:rsidR="00CA6643" w:rsidRPr="00581D4B">
        <w:rPr>
          <w:rFonts w:ascii="Segoe UI" w:eastAsia="Segoe UI" w:hAnsi="Segoe UI" w:cs="Segoe UI"/>
          <w:color w:val="323130"/>
        </w:rPr>
        <w:t xml:space="preserve">.  </w:t>
      </w:r>
      <w:r w:rsidR="00DA2B5F">
        <w:rPr>
          <w:rFonts w:ascii="Segoe UI" w:eastAsia="Segoe UI" w:hAnsi="Segoe UI" w:cs="Segoe UI"/>
          <w:color w:val="323130"/>
        </w:rPr>
        <w:t xml:space="preserve">Exercise </w:t>
      </w:r>
      <w:r w:rsidR="00DB01E8" w:rsidRPr="00581D4B">
        <w:rPr>
          <w:rFonts w:ascii="Segoe UI" w:eastAsia="Segoe UI" w:hAnsi="Segoe UI" w:cs="Segoe UI"/>
          <w:color w:val="323130"/>
        </w:rPr>
        <w:t xml:space="preserve">Mighty Oak was a national power outage exercise that </w:t>
      </w:r>
      <w:r w:rsidR="009B7C8A" w:rsidRPr="00581D4B">
        <w:rPr>
          <w:rFonts w:ascii="Segoe UI" w:eastAsia="Segoe UI" w:hAnsi="Segoe UI" w:cs="Segoe UI"/>
          <w:color w:val="323130"/>
        </w:rPr>
        <w:t xml:space="preserve">took place </w:t>
      </w:r>
      <w:r w:rsidR="005B1EB5">
        <w:rPr>
          <w:rFonts w:ascii="Segoe UI" w:eastAsia="Segoe UI" w:hAnsi="Segoe UI" w:cs="Segoe UI"/>
          <w:color w:val="323130"/>
        </w:rPr>
        <w:t>in 2023</w:t>
      </w:r>
      <w:r w:rsidR="009B7C8A" w:rsidRPr="00581D4B">
        <w:rPr>
          <w:rFonts w:ascii="Segoe UI" w:eastAsia="Segoe UI" w:hAnsi="Segoe UI" w:cs="Segoe UI"/>
          <w:color w:val="323130"/>
        </w:rPr>
        <w:t xml:space="preserve"> and </w:t>
      </w:r>
      <w:r w:rsidR="00DB01E8" w:rsidRPr="00581D4B">
        <w:rPr>
          <w:rFonts w:ascii="Segoe UI" w:eastAsia="Segoe UI" w:hAnsi="Segoe UI" w:cs="Segoe UI"/>
          <w:color w:val="323130"/>
        </w:rPr>
        <w:t xml:space="preserve">involved every </w:t>
      </w:r>
      <w:r w:rsidR="00E05218">
        <w:rPr>
          <w:rFonts w:ascii="Segoe UI" w:eastAsia="Segoe UI" w:hAnsi="Segoe UI" w:cs="Segoe UI"/>
          <w:color w:val="323130"/>
        </w:rPr>
        <w:t xml:space="preserve">UK </w:t>
      </w:r>
      <w:r w:rsidR="00DB01E8" w:rsidRPr="00581D4B">
        <w:rPr>
          <w:rFonts w:ascii="Segoe UI" w:eastAsia="Segoe UI" w:hAnsi="Segoe UI" w:cs="Segoe UI"/>
          <w:color w:val="323130"/>
        </w:rPr>
        <w:t xml:space="preserve">government department </w:t>
      </w:r>
      <w:r w:rsidR="009679F4" w:rsidRPr="00581D4B">
        <w:rPr>
          <w:rFonts w:ascii="Segoe UI" w:eastAsia="Segoe UI" w:hAnsi="Segoe UI" w:cs="Segoe UI"/>
          <w:color w:val="323130"/>
        </w:rPr>
        <w:t xml:space="preserve">to increase </w:t>
      </w:r>
      <w:r w:rsidR="003E2C8D" w:rsidRPr="00581D4B">
        <w:rPr>
          <w:rFonts w:ascii="Segoe UI" w:eastAsia="Segoe UI" w:hAnsi="Segoe UI" w:cs="Segoe UI"/>
          <w:color w:val="323130"/>
        </w:rPr>
        <w:t>awareness and readiness for national-scale incidents</w:t>
      </w:r>
      <w:r w:rsidR="00F7219F" w:rsidRPr="00581D4B">
        <w:rPr>
          <w:rFonts w:ascii="Segoe UI" w:eastAsia="Segoe UI" w:hAnsi="Segoe UI" w:cs="Segoe UI"/>
          <w:color w:val="323130"/>
        </w:rPr>
        <w:t>.</w:t>
      </w:r>
      <w:r w:rsidR="00DA2B5F">
        <w:rPr>
          <w:rFonts w:ascii="Segoe UI" w:eastAsia="Segoe UI" w:hAnsi="Segoe UI" w:cs="Segoe UI"/>
          <w:color w:val="323130"/>
        </w:rPr>
        <w:t xml:space="preserve">  </w:t>
      </w:r>
      <w:r w:rsidR="00DA2B5F" w:rsidRPr="00DA2B5F">
        <w:rPr>
          <w:rFonts w:ascii="Segoe UI" w:eastAsia="Segoe UI" w:hAnsi="Segoe UI" w:cs="Segoe UI"/>
          <w:color w:val="323130"/>
        </w:rPr>
        <w:t>Industry also engaged on thi</w:t>
      </w:r>
      <w:r w:rsidR="00DA2B5F">
        <w:rPr>
          <w:rFonts w:ascii="Segoe UI" w:eastAsia="Segoe UI" w:hAnsi="Segoe UI" w:cs="Segoe UI"/>
          <w:color w:val="323130"/>
        </w:rPr>
        <w:t>s,</w:t>
      </w:r>
      <w:r w:rsidR="00DA2B5F" w:rsidRPr="00DA2B5F">
        <w:rPr>
          <w:rFonts w:ascii="Segoe UI" w:eastAsia="Segoe UI" w:hAnsi="Segoe UI" w:cs="Segoe UI"/>
          <w:color w:val="323130"/>
        </w:rPr>
        <w:t xml:space="preserve"> including telecommunications.</w:t>
      </w:r>
    </w:p>
    <w:p w14:paraId="37712897" w14:textId="77777777" w:rsidR="009B7C8A" w:rsidRDefault="009B7C8A" w:rsidP="00876F31">
      <w:pPr>
        <w:jc w:val="both"/>
        <w:rPr>
          <w:rFonts w:ascii="Segoe UI" w:eastAsia="Segoe UI" w:hAnsi="Segoe UI" w:cs="Segoe UI"/>
          <w:color w:val="323130"/>
        </w:rPr>
      </w:pPr>
    </w:p>
    <w:p w14:paraId="473E3B94" w14:textId="53B91D05" w:rsidR="004E34F2" w:rsidRPr="008E04C6" w:rsidRDefault="00D77F71" w:rsidP="00876F31">
      <w:pPr>
        <w:jc w:val="both"/>
        <w:rPr>
          <w:rFonts w:ascii="Segoe UI" w:eastAsia="Segoe UI" w:hAnsi="Segoe UI" w:cs="Segoe UI"/>
          <w:b/>
          <w:bCs/>
          <w:color w:val="323130"/>
        </w:rPr>
      </w:pPr>
      <w:r>
        <w:rPr>
          <w:rFonts w:ascii="Segoe UI" w:eastAsia="Segoe UI" w:hAnsi="Segoe UI" w:cs="Segoe UI"/>
          <w:b/>
          <w:bCs/>
          <w:color w:val="323130"/>
        </w:rPr>
        <w:t xml:space="preserve">3.2 </w:t>
      </w:r>
      <w:r w:rsidR="004E34F2" w:rsidRPr="008E04C6">
        <w:rPr>
          <w:rFonts w:ascii="Segoe UI" w:eastAsia="Segoe UI" w:hAnsi="Segoe UI" w:cs="Segoe UI"/>
          <w:b/>
          <w:bCs/>
          <w:color w:val="323130"/>
        </w:rPr>
        <w:t xml:space="preserve">Current work </w:t>
      </w:r>
      <w:r w:rsidR="008E04C6" w:rsidRPr="008E04C6">
        <w:rPr>
          <w:rFonts w:ascii="Segoe UI" w:eastAsia="Segoe UI" w:hAnsi="Segoe UI" w:cs="Segoe UI"/>
          <w:b/>
          <w:bCs/>
          <w:color w:val="323130"/>
        </w:rPr>
        <w:t>to reduce impacts of storms:</w:t>
      </w:r>
    </w:p>
    <w:p w14:paraId="6CAA4C9B" w14:textId="77777777" w:rsidR="008E04C6" w:rsidRDefault="008E04C6" w:rsidP="00876F31">
      <w:pPr>
        <w:jc w:val="both"/>
        <w:rPr>
          <w:rFonts w:ascii="Segoe UI" w:eastAsia="Segoe UI" w:hAnsi="Segoe UI" w:cs="Segoe UI"/>
          <w:color w:val="323130"/>
        </w:rPr>
      </w:pPr>
    </w:p>
    <w:p w14:paraId="285991F4" w14:textId="3AD5F3E3" w:rsidR="00D16E20" w:rsidRPr="000A4DAA" w:rsidRDefault="00C8269D" w:rsidP="00876F31">
      <w:pPr>
        <w:pStyle w:val="ListParagraph"/>
        <w:numPr>
          <w:ilvl w:val="0"/>
          <w:numId w:val="41"/>
        </w:numPr>
        <w:jc w:val="both"/>
        <w:rPr>
          <w:rFonts w:ascii="Segoe UI" w:eastAsia="Segoe UI" w:hAnsi="Segoe UI" w:cs="Segoe UI"/>
          <w:color w:val="323130"/>
        </w:rPr>
      </w:pPr>
      <w:r w:rsidRPr="000A4DAA">
        <w:rPr>
          <w:rFonts w:ascii="Segoe UI" w:eastAsia="Segoe UI" w:hAnsi="Segoe UI" w:cs="Segoe UI"/>
          <w:b/>
          <w:bCs/>
          <w:color w:val="323130"/>
        </w:rPr>
        <w:t>Minimum power back-up</w:t>
      </w:r>
      <w:r w:rsidR="00DA2B5F">
        <w:rPr>
          <w:rFonts w:ascii="Segoe UI" w:eastAsia="Segoe UI" w:hAnsi="Segoe UI" w:cs="Segoe UI"/>
          <w:b/>
          <w:bCs/>
          <w:color w:val="323130"/>
        </w:rPr>
        <w:t xml:space="preserve"> and Ofcom’s review</w:t>
      </w:r>
      <w:r w:rsidRPr="000A4DAA">
        <w:rPr>
          <w:rFonts w:ascii="Segoe UI" w:eastAsia="Segoe UI" w:hAnsi="Segoe UI" w:cs="Segoe UI"/>
          <w:b/>
          <w:bCs/>
          <w:color w:val="323130"/>
        </w:rPr>
        <w:t>:</w:t>
      </w:r>
      <w:r w:rsidRPr="000A4DAA">
        <w:rPr>
          <w:rFonts w:ascii="Segoe UI" w:eastAsia="Segoe UI" w:hAnsi="Segoe UI" w:cs="Segoe UI"/>
          <w:color w:val="323130"/>
        </w:rPr>
        <w:t xml:space="preserve"> </w:t>
      </w:r>
      <w:r w:rsidR="00356E87" w:rsidRPr="000A4DAA">
        <w:rPr>
          <w:rFonts w:ascii="Segoe UI" w:eastAsia="Segoe UI" w:hAnsi="Segoe UI" w:cs="Segoe UI"/>
          <w:color w:val="323130"/>
        </w:rPr>
        <w:t xml:space="preserve">Ofcom is investigating </w:t>
      </w:r>
      <w:r w:rsidR="00DA2B5F" w:rsidRPr="00DA2B5F">
        <w:rPr>
          <w:rFonts w:ascii="Segoe UI" w:eastAsia="Segoe UI" w:hAnsi="Segoe UI" w:cs="Segoe UI"/>
          <w:color w:val="323130"/>
        </w:rPr>
        <w:t xml:space="preserve">historical data and </w:t>
      </w:r>
      <w:r w:rsidR="00356E87" w:rsidRPr="000A4DAA">
        <w:rPr>
          <w:rFonts w:ascii="Segoe UI" w:eastAsia="Segoe UI" w:hAnsi="Segoe UI" w:cs="Segoe UI"/>
          <w:color w:val="323130"/>
        </w:rPr>
        <w:t xml:space="preserve">back up </w:t>
      </w:r>
      <w:r w:rsidR="00DA2B5F">
        <w:rPr>
          <w:rFonts w:ascii="Segoe UI" w:eastAsia="Segoe UI" w:hAnsi="Segoe UI" w:cs="Segoe UI"/>
          <w:color w:val="323130"/>
        </w:rPr>
        <w:t xml:space="preserve">arrangements </w:t>
      </w:r>
      <w:r w:rsidR="00356E87" w:rsidRPr="000A4DAA">
        <w:rPr>
          <w:rFonts w:ascii="Segoe UI" w:eastAsia="Segoe UI" w:hAnsi="Segoe UI" w:cs="Segoe UI"/>
          <w:color w:val="323130"/>
        </w:rPr>
        <w:t xml:space="preserve">for the mobile </w:t>
      </w:r>
      <w:r w:rsidR="006A564E" w:rsidRPr="000A4DAA">
        <w:rPr>
          <w:rFonts w:ascii="Segoe UI" w:eastAsia="Segoe UI" w:hAnsi="Segoe UI" w:cs="Segoe UI"/>
          <w:color w:val="323130"/>
        </w:rPr>
        <w:t>and fixed network</w:t>
      </w:r>
      <w:r w:rsidR="00D16E20" w:rsidRPr="000A4DAA">
        <w:rPr>
          <w:rFonts w:ascii="Segoe UI" w:eastAsia="Segoe UI" w:hAnsi="Segoe UI" w:cs="Segoe UI"/>
          <w:color w:val="323130"/>
        </w:rPr>
        <w:t>, particularly in areas more vulnerable to storms and outages</w:t>
      </w:r>
      <w:r w:rsidR="006A564E" w:rsidRPr="000A4DAA">
        <w:rPr>
          <w:rFonts w:ascii="Segoe UI" w:eastAsia="Segoe UI" w:hAnsi="Segoe UI" w:cs="Segoe UI"/>
          <w:color w:val="323130"/>
        </w:rPr>
        <w:t>.</w:t>
      </w:r>
    </w:p>
    <w:p w14:paraId="7E19EE6B" w14:textId="77777777" w:rsidR="001A3A20" w:rsidRDefault="001A3A20" w:rsidP="00876F31">
      <w:pPr>
        <w:jc w:val="both"/>
        <w:rPr>
          <w:rFonts w:ascii="Segoe UI" w:eastAsia="Segoe UI" w:hAnsi="Segoe UI" w:cs="Segoe UI"/>
          <w:color w:val="323130"/>
        </w:rPr>
      </w:pPr>
    </w:p>
    <w:p w14:paraId="6D0FF142" w14:textId="43B7CF8E" w:rsidR="006838A0" w:rsidRPr="000A4DAA" w:rsidRDefault="006838A0" w:rsidP="00876F31">
      <w:pPr>
        <w:pStyle w:val="ListParagraph"/>
        <w:numPr>
          <w:ilvl w:val="0"/>
          <w:numId w:val="41"/>
        </w:numPr>
        <w:jc w:val="both"/>
        <w:rPr>
          <w:rFonts w:ascii="Segoe UI" w:eastAsia="Segoe UI" w:hAnsi="Segoe UI" w:cs="Segoe UI"/>
          <w:color w:val="323130"/>
        </w:rPr>
      </w:pPr>
      <w:r w:rsidRPr="000A4DAA">
        <w:rPr>
          <w:rFonts w:ascii="Segoe UI" w:eastAsia="Segoe UI" w:hAnsi="Segoe UI" w:cs="Segoe UI"/>
          <w:b/>
          <w:bCs/>
          <w:color w:val="323130"/>
        </w:rPr>
        <w:t>Real-time data:</w:t>
      </w:r>
      <w:r w:rsidRPr="000A4DAA">
        <w:rPr>
          <w:rFonts w:ascii="Segoe UI" w:eastAsia="Segoe UI" w:hAnsi="Segoe UI" w:cs="Segoe UI"/>
          <w:color w:val="323130"/>
        </w:rPr>
        <w:t xml:space="preserve">  exploring better collaboration with the energy sector to access</w:t>
      </w:r>
      <w:r w:rsidR="000A49A7" w:rsidRPr="000A4DAA">
        <w:rPr>
          <w:rFonts w:ascii="Segoe UI" w:eastAsia="Segoe UI" w:hAnsi="Segoe UI" w:cs="Segoe UI"/>
          <w:color w:val="323130"/>
        </w:rPr>
        <w:t xml:space="preserve"> real-time fault data </w:t>
      </w:r>
      <w:r w:rsidR="00F1042B" w:rsidRPr="000A4DAA">
        <w:rPr>
          <w:rFonts w:ascii="Segoe UI" w:eastAsia="Segoe UI" w:hAnsi="Segoe UI" w:cs="Segoe UI"/>
          <w:color w:val="323130"/>
        </w:rPr>
        <w:t xml:space="preserve">to help </w:t>
      </w:r>
      <w:r w:rsidR="00A233C0" w:rsidRPr="000A4DAA">
        <w:rPr>
          <w:rFonts w:ascii="Segoe UI" w:eastAsia="Segoe UI" w:hAnsi="Segoe UI" w:cs="Segoe UI"/>
          <w:color w:val="323130"/>
        </w:rPr>
        <w:t xml:space="preserve">operators </w:t>
      </w:r>
      <w:r w:rsidR="00F1042B" w:rsidRPr="000A4DAA">
        <w:rPr>
          <w:rFonts w:ascii="Segoe UI" w:eastAsia="Segoe UI" w:hAnsi="Segoe UI" w:cs="Segoe UI"/>
          <w:color w:val="323130"/>
        </w:rPr>
        <w:t>deploy emergency responses more quickly and efficiently</w:t>
      </w:r>
      <w:r w:rsidR="00A233C0" w:rsidRPr="000A4DAA">
        <w:rPr>
          <w:rFonts w:ascii="Segoe UI" w:eastAsia="Segoe UI" w:hAnsi="Segoe UI" w:cs="Segoe UI"/>
          <w:color w:val="323130"/>
        </w:rPr>
        <w:t xml:space="preserve"> to the </w:t>
      </w:r>
      <w:r w:rsidR="0032143E" w:rsidRPr="000A4DAA">
        <w:rPr>
          <w:rFonts w:ascii="Segoe UI" w:eastAsia="Segoe UI" w:hAnsi="Segoe UI" w:cs="Segoe UI"/>
          <w:color w:val="323130"/>
        </w:rPr>
        <w:t>si</w:t>
      </w:r>
      <w:r w:rsidR="005B1EB5">
        <w:rPr>
          <w:rFonts w:ascii="Segoe UI" w:eastAsia="Segoe UI" w:hAnsi="Segoe UI" w:cs="Segoe UI"/>
          <w:color w:val="323130"/>
        </w:rPr>
        <w:t>tes</w:t>
      </w:r>
      <w:r w:rsidR="0032143E" w:rsidRPr="000A4DAA">
        <w:rPr>
          <w:rFonts w:ascii="Segoe UI" w:eastAsia="Segoe UI" w:hAnsi="Segoe UI" w:cs="Segoe UI"/>
          <w:color w:val="323130"/>
        </w:rPr>
        <w:t xml:space="preserve"> in need.</w:t>
      </w:r>
    </w:p>
    <w:p w14:paraId="7DA4C667" w14:textId="77777777" w:rsidR="001A3A20" w:rsidRDefault="001A3A20" w:rsidP="00876F31">
      <w:pPr>
        <w:jc w:val="both"/>
        <w:rPr>
          <w:rFonts w:ascii="Segoe UI" w:eastAsia="Segoe UI" w:hAnsi="Segoe UI" w:cs="Segoe UI"/>
          <w:color w:val="323130"/>
        </w:rPr>
      </w:pPr>
    </w:p>
    <w:p w14:paraId="3209A600" w14:textId="0D3543C3" w:rsidR="001454C1" w:rsidRPr="000A4DAA" w:rsidRDefault="0032143E" w:rsidP="00876F31">
      <w:pPr>
        <w:pStyle w:val="ListParagraph"/>
        <w:numPr>
          <w:ilvl w:val="0"/>
          <w:numId w:val="41"/>
        </w:numPr>
        <w:jc w:val="both"/>
        <w:rPr>
          <w:rFonts w:ascii="Segoe UI" w:eastAsia="Segoe UI" w:hAnsi="Segoe UI" w:cs="Segoe UI"/>
          <w:color w:val="323130"/>
        </w:rPr>
      </w:pPr>
      <w:r w:rsidRPr="000A4DAA">
        <w:rPr>
          <w:rFonts w:ascii="Segoe UI" w:eastAsia="Segoe UI" w:hAnsi="Segoe UI" w:cs="Segoe UI"/>
          <w:b/>
          <w:bCs/>
          <w:color w:val="323130"/>
        </w:rPr>
        <w:t>Joint emergency response framework</w:t>
      </w:r>
      <w:r w:rsidR="0023184F" w:rsidRPr="000A4DAA">
        <w:rPr>
          <w:rFonts w:ascii="Segoe UI" w:eastAsia="Segoe UI" w:hAnsi="Segoe UI" w:cs="Segoe UI"/>
          <w:b/>
          <w:bCs/>
          <w:color w:val="323130"/>
        </w:rPr>
        <w:t>:</w:t>
      </w:r>
      <w:r w:rsidR="0023184F" w:rsidRPr="000A4DAA">
        <w:rPr>
          <w:rFonts w:ascii="Segoe UI" w:eastAsia="Segoe UI" w:hAnsi="Segoe UI" w:cs="Segoe UI"/>
          <w:color w:val="323130"/>
        </w:rPr>
        <w:t xml:space="preserve"> </w:t>
      </w:r>
      <w:r w:rsidRPr="000A4DAA">
        <w:rPr>
          <w:rFonts w:ascii="Segoe UI" w:eastAsia="Segoe UI" w:hAnsi="Segoe UI" w:cs="Segoe UI"/>
          <w:color w:val="323130"/>
        </w:rPr>
        <w:t xml:space="preserve">to enable communication </w:t>
      </w:r>
      <w:r w:rsidR="00775898" w:rsidRPr="000A4DAA">
        <w:rPr>
          <w:rFonts w:ascii="Segoe UI" w:eastAsia="Segoe UI" w:hAnsi="Segoe UI" w:cs="Segoe UI"/>
          <w:color w:val="323130"/>
        </w:rPr>
        <w:t>and escalation in</w:t>
      </w:r>
      <w:r w:rsidR="001454C1" w:rsidRPr="000A4DAA">
        <w:rPr>
          <w:rFonts w:ascii="Segoe UI" w:eastAsia="Segoe UI" w:hAnsi="Segoe UI" w:cs="Segoe UI"/>
          <w:color w:val="323130"/>
        </w:rPr>
        <w:t xml:space="preserve"> specific cases where there are problems and communities are isolated, or </w:t>
      </w:r>
      <w:r w:rsidR="009C6EAD" w:rsidRPr="000A4DAA">
        <w:rPr>
          <w:rFonts w:ascii="Segoe UI" w:eastAsia="Segoe UI" w:hAnsi="Segoe UI" w:cs="Segoe UI"/>
          <w:color w:val="323130"/>
        </w:rPr>
        <w:t xml:space="preserve">at </w:t>
      </w:r>
      <w:r w:rsidR="00DA2B5F">
        <w:rPr>
          <w:rFonts w:ascii="Segoe UI" w:eastAsia="Segoe UI" w:hAnsi="Segoe UI" w:cs="Segoe UI"/>
          <w:color w:val="323130"/>
        </w:rPr>
        <w:t xml:space="preserve">critical sites such as </w:t>
      </w:r>
      <w:r w:rsidR="001454C1" w:rsidRPr="000A4DAA">
        <w:rPr>
          <w:rFonts w:ascii="Segoe UI" w:eastAsia="Segoe UI" w:hAnsi="Segoe UI" w:cs="Segoe UI"/>
          <w:color w:val="323130"/>
        </w:rPr>
        <w:t>an airport or hospital.</w:t>
      </w:r>
    </w:p>
    <w:p w14:paraId="2700D644" w14:textId="77777777" w:rsidR="0010270A" w:rsidRDefault="0010270A" w:rsidP="00876F31">
      <w:pPr>
        <w:jc w:val="both"/>
        <w:rPr>
          <w:rFonts w:ascii="Segoe UI" w:eastAsia="Segoe UI" w:hAnsi="Segoe UI" w:cs="Segoe UI"/>
          <w:color w:val="323130"/>
        </w:rPr>
      </w:pPr>
    </w:p>
    <w:p w14:paraId="44D91739" w14:textId="279A1D83" w:rsidR="0010270A" w:rsidRPr="000A4DAA" w:rsidRDefault="00D77F71" w:rsidP="00876F31">
      <w:pPr>
        <w:jc w:val="both"/>
        <w:rPr>
          <w:rFonts w:ascii="Segoe UI" w:eastAsia="Segoe UI" w:hAnsi="Segoe UI" w:cs="Segoe UI"/>
          <w:b/>
          <w:bCs/>
          <w:color w:val="323130"/>
        </w:rPr>
      </w:pPr>
      <w:r>
        <w:rPr>
          <w:rFonts w:ascii="Segoe UI" w:eastAsia="Segoe UI" w:hAnsi="Segoe UI" w:cs="Segoe UI"/>
          <w:b/>
          <w:bCs/>
          <w:color w:val="323130"/>
        </w:rPr>
        <w:t xml:space="preserve">3.3 </w:t>
      </w:r>
      <w:r w:rsidR="0010270A" w:rsidRPr="000A4DAA">
        <w:rPr>
          <w:rFonts w:ascii="Segoe UI" w:eastAsia="Segoe UI" w:hAnsi="Segoe UI" w:cs="Segoe UI"/>
          <w:b/>
          <w:bCs/>
          <w:color w:val="323130"/>
        </w:rPr>
        <w:t>Other developments</w:t>
      </w:r>
      <w:r w:rsidR="000A4DAA" w:rsidRPr="000A4DAA">
        <w:rPr>
          <w:rFonts w:ascii="Segoe UI" w:eastAsia="Segoe UI" w:hAnsi="Segoe UI" w:cs="Segoe UI"/>
          <w:b/>
          <w:bCs/>
          <w:color w:val="323130"/>
        </w:rPr>
        <w:t xml:space="preserve"> likely to</w:t>
      </w:r>
      <w:r w:rsidR="000A4DAA">
        <w:rPr>
          <w:rFonts w:ascii="Segoe UI" w:eastAsia="Segoe UI" w:hAnsi="Segoe UI" w:cs="Segoe UI"/>
          <w:b/>
          <w:bCs/>
          <w:color w:val="323130"/>
        </w:rPr>
        <w:t xml:space="preserve"> reduce risk</w:t>
      </w:r>
      <w:r w:rsidR="000A4DAA" w:rsidRPr="000A4DAA">
        <w:rPr>
          <w:rFonts w:ascii="Segoe UI" w:eastAsia="Segoe UI" w:hAnsi="Segoe UI" w:cs="Segoe UI"/>
          <w:b/>
          <w:bCs/>
          <w:color w:val="323130"/>
        </w:rPr>
        <w:t xml:space="preserve"> improve resilience:</w:t>
      </w:r>
    </w:p>
    <w:p w14:paraId="5B552FC3" w14:textId="77777777" w:rsidR="0046455D" w:rsidRDefault="0046455D" w:rsidP="00876F31">
      <w:pPr>
        <w:jc w:val="both"/>
        <w:rPr>
          <w:rFonts w:ascii="Segoe UI" w:eastAsia="Segoe UI" w:hAnsi="Segoe UI" w:cs="Segoe UI"/>
          <w:color w:val="323130"/>
        </w:rPr>
      </w:pPr>
    </w:p>
    <w:p w14:paraId="66FE6306" w14:textId="6B4C3BFE" w:rsidR="006B7DD7" w:rsidRPr="000A4DAA" w:rsidRDefault="0054176B" w:rsidP="00876F31">
      <w:pPr>
        <w:pStyle w:val="ListParagraph"/>
        <w:numPr>
          <w:ilvl w:val="0"/>
          <w:numId w:val="42"/>
        </w:numPr>
        <w:jc w:val="both"/>
        <w:rPr>
          <w:rFonts w:ascii="Segoe UI" w:eastAsia="Segoe UI" w:hAnsi="Segoe UI" w:cs="Segoe UI"/>
          <w:color w:val="323130"/>
        </w:rPr>
      </w:pPr>
      <w:r w:rsidRPr="000A4DAA">
        <w:rPr>
          <w:rFonts w:ascii="Segoe UI" w:eastAsia="Segoe UI" w:hAnsi="Segoe UI" w:cs="Segoe UI"/>
          <w:b/>
          <w:bCs/>
          <w:color w:val="323130"/>
        </w:rPr>
        <w:t>Emergency Services Network (ESN</w:t>
      </w:r>
      <w:r w:rsidR="0046455D" w:rsidRPr="000A4DAA">
        <w:rPr>
          <w:rFonts w:ascii="Segoe UI" w:eastAsia="Segoe UI" w:hAnsi="Segoe UI" w:cs="Segoe UI"/>
          <w:b/>
          <w:bCs/>
          <w:color w:val="323130"/>
        </w:rPr>
        <w:t>):</w:t>
      </w:r>
      <w:r w:rsidR="0020591E" w:rsidRPr="000A4DAA">
        <w:rPr>
          <w:rFonts w:ascii="Segoe UI" w:eastAsia="Segoe UI" w:hAnsi="Segoe UI" w:cs="Segoe UI"/>
          <w:color w:val="323130"/>
        </w:rPr>
        <w:t xml:space="preserve">  should </w:t>
      </w:r>
      <w:r w:rsidR="0046455D" w:rsidRPr="000A4DAA">
        <w:rPr>
          <w:rFonts w:ascii="Segoe UI" w:eastAsia="Segoe UI" w:hAnsi="Segoe UI" w:cs="Segoe UI"/>
          <w:color w:val="323130"/>
        </w:rPr>
        <w:t>be</w:t>
      </w:r>
      <w:r w:rsidR="002939EC" w:rsidRPr="000A4DAA">
        <w:rPr>
          <w:rFonts w:ascii="Segoe UI" w:eastAsia="Segoe UI" w:hAnsi="Segoe UI" w:cs="Segoe UI"/>
          <w:color w:val="323130"/>
        </w:rPr>
        <w:t xml:space="preserve"> developed by 2029 and replace Airwave which is </w:t>
      </w:r>
      <w:proofErr w:type="gramStart"/>
      <w:r w:rsidR="005B1EB5">
        <w:rPr>
          <w:rFonts w:ascii="Segoe UI" w:eastAsia="Segoe UI" w:hAnsi="Segoe UI" w:cs="Segoe UI"/>
          <w:color w:val="323130"/>
        </w:rPr>
        <w:t>similar to</w:t>
      </w:r>
      <w:proofErr w:type="gramEnd"/>
      <w:r w:rsidR="005B1EB5" w:rsidRPr="000A4DAA">
        <w:rPr>
          <w:rFonts w:ascii="Segoe UI" w:eastAsia="Segoe UI" w:hAnsi="Segoe UI" w:cs="Segoe UI"/>
          <w:color w:val="323130"/>
        </w:rPr>
        <w:t xml:space="preserve"> </w:t>
      </w:r>
      <w:r w:rsidR="002939EC" w:rsidRPr="000A4DAA">
        <w:rPr>
          <w:rFonts w:ascii="Segoe UI" w:eastAsia="Segoe UI" w:hAnsi="Segoe UI" w:cs="Segoe UI"/>
          <w:color w:val="323130"/>
        </w:rPr>
        <w:t xml:space="preserve">a </w:t>
      </w:r>
      <w:r w:rsidR="00D74207" w:rsidRPr="000A4DAA">
        <w:rPr>
          <w:rFonts w:ascii="Segoe UI" w:eastAsia="Segoe UI" w:hAnsi="Segoe UI" w:cs="Segoe UI"/>
          <w:color w:val="323130"/>
        </w:rPr>
        <w:t>radio platform that enables the emergency services to communicate within their service or</w:t>
      </w:r>
      <w:r w:rsidR="006C5441" w:rsidRPr="000A4DAA">
        <w:rPr>
          <w:rFonts w:ascii="Segoe UI" w:eastAsia="Segoe UI" w:hAnsi="Segoe UI" w:cs="Segoe UI"/>
          <w:color w:val="323130"/>
        </w:rPr>
        <w:t xml:space="preserve"> </w:t>
      </w:r>
      <w:r w:rsidR="00D74207" w:rsidRPr="000A4DAA">
        <w:rPr>
          <w:rFonts w:ascii="Segoe UI" w:eastAsia="Segoe UI" w:hAnsi="Segoe UI" w:cs="Segoe UI"/>
          <w:color w:val="323130"/>
        </w:rPr>
        <w:t xml:space="preserve">other emergency services as well. </w:t>
      </w:r>
      <w:r w:rsidR="00B76838" w:rsidRPr="000A4DAA">
        <w:rPr>
          <w:rFonts w:ascii="Segoe UI" w:eastAsia="Segoe UI" w:hAnsi="Segoe UI" w:cs="Segoe UI"/>
          <w:color w:val="323130"/>
        </w:rPr>
        <w:t xml:space="preserve"> The new system will be based on 4G, making it critical that mobile phone masts are fully power resilient.</w:t>
      </w:r>
      <w:r w:rsidR="006B7DD7" w:rsidRPr="000A4DAA">
        <w:rPr>
          <w:rFonts w:ascii="Segoe UI" w:eastAsia="Segoe UI" w:hAnsi="Segoe UI" w:cs="Segoe UI"/>
          <w:color w:val="323130"/>
        </w:rPr>
        <w:t xml:space="preserve">  3,000 EE masts will have ensured 5-7 days of back up power across the UK</w:t>
      </w:r>
      <w:r w:rsidR="007C3130" w:rsidRPr="000A4DAA">
        <w:rPr>
          <w:rFonts w:ascii="Segoe UI" w:eastAsia="Segoe UI" w:hAnsi="Segoe UI" w:cs="Segoe UI"/>
          <w:color w:val="323130"/>
        </w:rPr>
        <w:t>.</w:t>
      </w:r>
    </w:p>
    <w:p w14:paraId="5AF6CA2B" w14:textId="77777777" w:rsidR="006C5441" w:rsidRDefault="006C5441" w:rsidP="00876F31">
      <w:pPr>
        <w:jc w:val="both"/>
        <w:rPr>
          <w:rFonts w:ascii="Segoe UI" w:eastAsia="Segoe UI" w:hAnsi="Segoe UI" w:cs="Segoe UI"/>
          <w:color w:val="323130"/>
        </w:rPr>
      </w:pPr>
    </w:p>
    <w:p w14:paraId="6F70C225" w14:textId="2DE0AB7D" w:rsidR="00A37F35" w:rsidRPr="000A4DAA" w:rsidRDefault="004C41B0" w:rsidP="00876F31">
      <w:pPr>
        <w:pStyle w:val="ListParagraph"/>
        <w:numPr>
          <w:ilvl w:val="0"/>
          <w:numId w:val="42"/>
        </w:numPr>
        <w:jc w:val="both"/>
        <w:rPr>
          <w:rFonts w:ascii="Segoe UI" w:eastAsia="Segoe UI" w:hAnsi="Segoe UI" w:cs="Segoe UI"/>
          <w:color w:val="323130"/>
        </w:rPr>
      </w:pPr>
      <w:r w:rsidRPr="000A4DAA">
        <w:rPr>
          <w:rFonts w:ascii="Segoe UI" w:eastAsia="Segoe UI" w:hAnsi="Segoe UI" w:cs="Segoe UI"/>
          <w:b/>
          <w:bCs/>
          <w:color w:val="323130"/>
        </w:rPr>
        <w:lastRenderedPageBreak/>
        <w:t>Satellite Direct-to Device Connectivity:</w:t>
      </w:r>
      <w:r w:rsidRPr="000A4DAA">
        <w:rPr>
          <w:rFonts w:ascii="Segoe UI" w:eastAsia="Segoe UI" w:hAnsi="Segoe UI" w:cs="Segoe UI"/>
          <w:color w:val="323130"/>
        </w:rPr>
        <w:t xml:space="preserve"> </w:t>
      </w:r>
      <w:r w:rsidR="0057477E" w:rsidRPr="000A4DAA">
        <w:rPr>
          <w:rFonts w:ascii="Segoe UI" w:eastAsia="Segoe UI" w:hAnsi="Segoe UI" w:cs="Segoe UI"/>
          <w:color w:val="323130"/>
        </w:rPr>
        <w:t>expected to ha</w:t>
      </w:r>
      <w:r w:rsidR="00A37F35" w:rsidRPr="000A4DAA">
        <w:rPr>
          <w:rFonts w:ascii="Segoe UI" w:eastAsia="Segoe UI" w:hAnsi="Segoe UI" w:cs="Segoe UI"/>
          <w:color w:val="323130"/>
        </w:rPr>
        <w:t xml:space="preserve">ve a key role in future proofing connectivity resilience.  </w:t>
      </w:r>
      <w:r w:rsidR="00761A41">
        <w:rPr>
          <w:rFonts w:ascii="Segoe UI" w:eastAsia="Segoe UI" w:hAnsi="Segoe UI" w:cs="Segoe UI"/>
          <w:color w:val="323130"/>
        </w:rPr>
        <w:t xml:space="preserve">The speaker explained it is </w:t>
      </w:r>
      <w:r w:rsidR="00B175BB" w:rsidRPr="000A4DAA">
        <w:rPr>
          <w:rFonts w:ascii="Segoe UI" w:eastAsia="Segoe UI" w:hAnsi="Segoe UI" w:cs="Segoe UI"/>
          <w:color w:val="323130"/>
        </w:rPr>
        <w:t xml:space="preserve">currently </w:t>
      </w:r>
      <w:r w:rsidR="00761A41">
        <w:rPr>
          <w:rFonts w:ascii="Segoe UI" w:eastAsia="Segoe UI" w:hAnsi="Segoe UI" w:cs="Segoe UI"/>
          <w:color w:val="323130"/>
        </w:rPr>
        <w:t xml:space="preserve">possible to </w:t>
      </w:r>
      <w:r w:rsidR="00850A23" w:rsidRPr="000A4DAA">
        <w:rPr>
          <w:rFonts w:ascii="Segoe UI" w:eastAsia="Segoe UI" w:hAnsi="Segoe UI" w:cs="Segoe UI"/>
          <w:color w:val="323130"/>
        </w:rPr>
        <w:t xml:space="preserve">connect to a satellite and get through to an </w:t>
      </w:r>
      <w:r w:rsidR="00761A41">
        <w:rPr>
          <w:rFonts w:ascii="Segoe UI" w:eastAsia="Segoe UI" w:hAnsi="Segoe UI" w:cs="Segoe UI"/>
          <w:color w:val="323130"/>
        </w:rPr>
        <w:t>A</w:t>
      </w:r>
      <w:r w:rsidR="00850A23" w:rsidRPr="000A4DAA">
        <w:rPr>
          <w:rFonts w:ascii="Segoe UI" w:eastAsia="Segoe UI" w:hAnsi="Segoe UI" w:cs="Segoe UI"/>
          <w:color w:val="323130"/>
        </w:rPr>
        <w:t>pple o</w:t>
      </w:r>
      <w:r w:rsidR="00D93BDC" w:rsidRPr="000A4DAA">
        <w:rPr>
          <w:rFonts w:ascii="Segoe UI" w:eastAsia="Segoe UI" w:hAnsi="Segoe UI" w:cs="Segoe UI"/>
          <w:color w:val="323130"/>
        </w:rPr>
        <w:t>r</w:t>
      </w:r>
      <w:r w:rsidR="00850A23" w:rsidRPr="000A4DAA">
        <w:rPr>
          <w:rFonts w:ascii="Segoe UI" w:eastAsia="Segoe UI" w:hAnsi="Segoe UI" w:cs="Segoe UI"/>
          <w:color w:val="323130"/>
        </w:rPr>
        <w:t xml:space="preserve"> </w:t>
      </w:r>
      <w:r w:rsidR="00761A41">
        <w:rPr>
          <w:rFonts w:ascii="Segoe UI" w:eastAsia="Segoe UI" w:hAnsi="Segoe UI" w:cs="Segoe UI"/>
          <w:color w:val="323130"/>
        </w:rPr>
        <w:t>G</w:t>
      </w:r>
      <w:r w:rsidR="00850A23" w:rsidRPr="000A4DAA">
        <w:rPr>
          <w:rFonts w:ascii="Segoe UI" w:eastAsia="Segoe UI" w:hAnsi="Segoe UI" w:cs="Segoe UI"/>
          <w:color w:val="323130"/>
        </w:rPr>
        <w:t xml:space="preserve">oogle call centre which can </w:t>
      </w:r>
      <w:r w:rsidR="00941AED" w:rsidRPr="000A4DAA">
        <w:rPr>
          <w:rFonts w:ascii="Segoe UI" w:eastAsia="Segoe UI" w:hAnsi="Segoe UI" w:cs="Segoe UI"/>
          <w:color w:val="323130"/>
        </w:rPr>
        <w:t>p</w:t>
      </w:r>
      <w:r w:rsidR="00850A23" w:rsidRPr="000A4DAA">
        <w:rPr>
          <w:rFonts w:ascii="Segoe UI" w:eastAsia="Segoe UI" w:hAnsi="Segoe UI" w:cs="Segoe UI"/>
          <w:color w:val="323130"/>
        </w:rPr>
        <w:t>ut you in touch with 999</w:t>
      </w:r>
      <w:r w:rsidR="00761A41">
        <w:rPr>
          <w:rFonts w:ascii="Segoe UI" w:eastAsia="Segoe UI" w:hAnsi="Segoe UI" w:cs="Segoe UI"/>
          <w:color w:val="323130"/>
        </w:rPr>
        <w:t>. F</w:t>
      </w:r>
      <w:r w:rsidR="00112203" w:rsidRPr="000A4DAA">
        <w:rPr>
          <w:rFonts w:ascii="Segoe UI" w:eastAsia="Segoe UI" w:hAnsi="Segoe UI" w:cs="Segoe UI"/>
          <w:color w:val="323130"/>
        </w:rPr>
        <w:t xml:space="preserve">rom </w:t>
      </w:r>
      <w:r w:rsidR="00697F80" w:rsidRPr="000A4DAA">
        <w:rPr>
          <w:rFonts w:ascii="Segoe UI" w:eastAsia="Segoe UI" w:hAnsi="Segoe UI" w:cs="Segoe UI"/>
          <w:color w:val="323130"/>
        </w:rPr>
        <w:t>2026</w:t>
      </w:r>
      <w:r w:rsidR="00112203" w:rsidRPr="000A4DAA">
        <w:rPr>
          <w:rFonts w:ascii="Segoe UI" w:eastAsia="Segoe UI" w:hAnsi="Segoe UI" w:cs="Segoe UI"/>
          <w:color w:val="323130"/>
        </w:rPr>
        <w:t xml:space="preserve">, O2, </w:t>
      </w:r>
      <w:r w:rsidR="00697F80" w:rsidRPr="000A4DAA">
        <w:rPr>
          <w:rFonts w:ascii="Segoe UI" w:eastAsia="Segoe UI" w:hAnsi="Segoe UI" w:cs="Segoe UI"/>
          <w:color w:val="323130"/>
        </w:rPr>
        <w:t>Vodafone</w:t>
      </w:r>
      <w:r w:rsidR="00112203" w:rsidRPr="000A4DAA">
        <w:rPr>
          <w:rFonts w:ascii="Segoe UI" w:eastAsia="Segoe UI" w:hAnsi="Segoe UI" w:cs="Segoe UI"/>
          <w:color w:val="323130"/>
        </w:rPr>
        <w:t xml:space="preserve"> and Three will be </w:t>
      </w:r>
      <w:r w:rsidR="00697F80" w:rsidRPr="000A4DAA">
        <w:rPr>
          <w:rFonts w:ascii="Segoe UI" w:eastAsia="Segoe UI" w:hAnsi="Segoe UI" w:cs="Segoe UI"/>
          <w:color w:val="323130"/>
        </w:rPr>
        <w:t xml:space="preserve">rolling out a </w:t>
      </w:r>
      <w:r w:rsidR="005E4E72" w:rsidRPr="000A4DAA">
        <w:rPr>
          <w:rFonts w:ascii="Segoe UI" w:eastAsia="Segoe UI" w:hAnsi="Segoe UI" w:cs="Segoe UI"/>
          <w:color w:val="323130"/>
        </w:rPr>
        <w:t xml:space="preserve">direct-to-device satellite service which would provide mobile coverage </w:t>
      </w:r>
      <w:r w:rsidR="00C752CA" w:rsidRPr="000A4DAA">
        <w:rPr>
          <w:rFonts w:ascii="Segoe UI" w:eastAsia="Segoe UI" w:hAnsi="Segoe UI" w:cs="Segoe UI"/>
          <w:color w:val="323130"/>
        </w:rPr>
        <w:t>when terrestrial networks are down.</w:t>
      </w:r>
      <w:r w:rsidR="00697F80" w:rsidRPr="000A4DAA">
        <w:rPr>
          <w:rFonts w:ascii="Segoe UI" w:eastAsia="Segoe UI" w:hAnsi="Segoe UI" w:cs="Segoe UI"/>
          <w:color w:val="323130"/>
        </w:rPr>
        <w:t xml:space="preserve"> </w:t>
      </w:r>
      <w:r w:rsidR="00C10B92" w:rsidRPr="000A4DAA">
        <w:rPr>
          <w:rFonts w:ascii="Segoe UI" w:eastAsia="Segoe UI" w:hAnsi="Segoe UI" w:cs="Segoe UI"/>
          <w:color w:val="323130"/>
        </w:rPr>
        <w:t xml:space="preserve"> If there was no signal from your mobile phone mast you would get an automatic connection to a satellite.  </w:t>
      </w:r>
    </w:p>
    <w:p w14:paraId="138BF911" w14:textId="77777777" w:rsidR="00EE4A4C" w:rsidRPr="001549D3" w:rsidRDefault="00EE4A4C" w:rsidP="00876F31">
      <w:pPr>
        <w:jc w:val="both"/>
        <w:rPr>
          <w:rFonts w:ascii="Segoe UI" w:eastAsia="Segoe UI" w:hAnsi="Segoe UI" w:cs="Segoe UI"/>
          <w:b/>
          <w:bCs/>
          <w:color w:val="323130"/>
        </w:rPr>
      </w:pPr>
    </w:p>
    <w:p w14:paraId="3291FC97" w14:textId="08F16C70" w:rsidR="00111E38" w:rsidRPr="000A4DAA" w:rsidRDefault="00EE4A4C" w:rsidP="00876F31">
      <w:pPr>
        <w:pStyle w:val="ListParagraph"/>
        <w:numPr>
          <w:ilvl w:val="0"/>
          <w:numId w:val="42"/>
        </w:numPr>
        <w:jc w:val="both"/>
        <w:rPr>
          <w:rFonts w:ascii="Segoe UI" w:eastAsia="Segoe UI" w:hAnsi="Segoe UI" w:cs="Segoe UI"/>
          <w:color w:val="323130"/>
        </w:rPr>
      </w:pPr>
      <w:r w:rsidRPr="000A4DAA">
        <w:rPr>
          <w:rFonts w:ascii="Segoe UI" w:eastAsia="Segoe UI" w:hAnsi="Segoe UI" w:cs="Segoe UI"/>
          <w:b/>
          <w:bCs/>
          <w:color w:val="323130"/>
        </w:rPr>
        <w:t>Battery technology:</w:t>
      </w:r>
      <w:r w:rsidRPr="000A4DAA">
        <w:rPr>
          <w:rFonts w:ascii="Segoe UI" w:eastAsia="Segoe UI" w:hAnsi="Segoe UI" w:cs="Segoe UI"/>
          <w:color w:val="323130"/>
        </w:rPr>
        <w:t xml:space="preserve"> full fibre </w:t>
      </w:r>
      <w:r w:rsidR="00BA225A" w:rsidRPr="000A4DAA">
        <w:rPr>
          <w:rFonts w:ascii="Segoe UI" w:eastAsia="Segoe UI" w:hAnsi="Segoe UI" w:cs="Segoe UI"/>
          <w:color w:val="323130"/>
        </w:rPr>
        <w:t>is extremely useful but there is only scope for higher resilience</w:t>
      </w:r>
      <w:r w:rsidR="00761A41">
        <w:rPr>
          <w:rFonts w:ascii="Segoe UI" w:eastAsia="Segoe UI" w:hAnsi="Segoe UI" w:cs="Segoe UI"/>
          <w:color w:val="323130"/>
        </w:rPr>
        <w:t xml:space="preserve"> against domestic power cuts</w:t>
      </w:r>
      <w:r w:rsidR="00BA225A" w:rsidRPr="000A4DAA">
        <w:rPr>
          <w:rFonts w:ascii="Segoe UI" w:eastAsia="Segoe UI" w:hAnsi="Segoe UI" w:cs="Segoe UI"/>
          <w:color w:val="323130"/>
        </w:rPr>
        <w:t xml:space="preserve"> if accompanied by a long-lasting battery in </w:t>
      </w:r>
      <w:r w:rsidR="00761A41">
        <w:rPr>
          <w:rFonts w:ascii="Segoe UI" w:eastAsia="Segoe UI" w:hAnsi="Segoe UI" w:cs="Segoe UI"/>
          <w:color w:val="323130"/>
        </w:rPr>
        <w:t xml:space="preserve">a </w:t>
      </w:r>
      <w:r w:rsidR="00BA225A" w:rsidRPr="000A4DAA">
        <w:rPr>
          <w:rFonts w:ascii="Segoe UI" w:eastAsia="Segoe UI" w:hAnsi="Segoe UI" w:cs="Segoe UI"/>
          <w:color w:val="323130"/>
        </w:rPr>
        <w:t>customer</w:t>
      </w:r>
      <w:r w:rsidR="00761A41">
        <w:rPr>
          <w:rFonts w:ascii="Segoe UI" w:eastAsia="Segoe UI" w:hAnsi="Segoe UI" w:cs="Segoe UI"/>
          <w:color w:val="323130"/>
        </w:rPr>
        <w:t>’s</w:t>
      </w:r>
      <w:r w:rsidR="00BA225A" w:rsidRPr="000A4DAA">
        <w:rPr>
          <w:rFonts w:ascii="Segoe UI" w:eastAsia="Segoe UI" w:hAnsi="Segoe UI" w:cs="Segoe UI"/>
          <w:color w:val="323130"/>
        </w:rPr>
        <w:t xml:space="preserve"> premise.  These are available but in short supply and are currently prio</w:t>
      </w:r>
      <w:r w:rsidR="001E6362" w:rsidRPr="000A4DAA">
        <w:rPr>
          <w:rFonts w:ascii="Segoe UI" w:eastAsia="Segoe UI" w:hAnsi="Segoe UI" w:cs="Segoe UI"/>
          <w:color w:val="323130"/>
        </w:rPr>
        <w:t>ritised for vulnerable customer</w:t>
      </w:r>
      <w:r w:rsidR="000A2069">
        <w:rPr>
          <w:rFonts w:ascii="Segoe UI" w:eastAsia="Segoe UI" w:hAnsi="Segoe UI" w:cs="Segoe UI"/>
          <w:color w:val="323130"/>
        </w:rPr>
        <w:t xml:space="preserve">s, who are </w:t>
      </w:r>
      <w:r w:rsidR="00111E38" w:rsidRPr="000A4DAA">
        <w:rPr>
          <w:rFonts w:ascii="Segoe UI" w:eastAsia="Segoe UI" w:hAnsi="Segoe UI" w:cs="Segoe UI"/>
          <w:color w:val="323130"/>
        </w:rPr>
        <w:t xml:space="preserve">eligible to </w:t>
      </w:r>
      <w:r w:rsidR="00CE7203" w:rsidRPr="000A4DAA">
        <w:rPr>
          <w:rFonts w:ascii="Segoe UI" w:eastAsia="Segoe UI" w:hAnsi="Segoe UI" w:cs="Segoe UI"/>
          <w:color w:val="323130"/>
        </w:rPr>
        <w:t>request</w:t>
      </w:r>
      <w:r w:rsidR="00111E38" w:rsidRPr="000A4DAA">
        <w:rPr>
          <w:rFonts w:ascii="Segoe UI" w:eastAsia="Segoe UI" w:hAnsi="Segoe UI" w:cs="Segoe UI"/>
          <w:color w:val="323130"/>
        </w:rPr>
        <w:t xml:space="preserve"> one </w:t>
      </w:r>
      <w:r w:rsidR="00761A41">
        <w:rPr>
          <w:rFonts w:ascii="Segoe UI" w:eastAsia="Segoe UI" w:hAnsi="Segoe UI" w:cs="Segoe UI"/>
          <w:color w:val="323130"/>
        </w:rPr>
        <w:t>from their provider</w:t>
      </w:r>
      <w:r w:rsidR="00111E38" w:rsidRPr="000A4DAA">
        <w:rPr>
          <w:rFonts w:ascii="Segoe UI" w:eastAsia="Segoe UI" w:hAnsi="Segoe UI" w:cs="Segoe UI"/>
          <w:color w:val="323130"/>
        </w:rPr>
        <w:t xml:space="preserve">. </w:t>
      </w:r>
      <w:r w:rsidR="00761A41">
        <w:rPr>
          <w:rFonts w:ascii="Segoe UI" w:eastAsia="Segoe UI" w:hAnsi="Segoe UI" w:cs="Segoe UI"/>
          <w:color w:val="323130"/>
        </w:rPr>
        <w:t>It is hoped</w:t>
      </w:r>
      <w:r w:rsidR="00761A41" w:rsidRPr="000A4DAA">
        <w:rPr>
          <w:rFonts w:ascii="Segoe UI" w:eastAsia="Segoe UI" w:hAnsi="Segoe UI" w:cs="Segoe UI"/>
          <w:color w:val="323130"/>
        </w:rPr>
        <w:t xml:space="preserve"> </w:t>
      </w:r>
      <w:r w:rsidR="00F4511B" w:rsidRPr="000A4DAA">
        <w:rPr>
          <w:rFonts w:ascii="Segoe UI" w:eastAsia="Segoe UI" w:hAnsi="Segoe UI" w:cs="Segoe UI"/>
          <w:color w:val="323130"/>
        </w:rPr>
        <w:t>in time th</w:t>
      </w:r>
      <w:r w:rsidR="00761A41">
        <w:rPr>
          <w:rFonts w:ascii="Segoe UI" w:eastAsia="Segoe UI" w:hAnsi="Segoe UI" w:cs="Segoe UI"/>
          <w:color w:val="323130"/>
        </w:rPr>
        <w:t>is</w:t>
      </w:r>
      <w:r w:rsidR="00111E38" w:rsidRPr="000A4DAA">
        <w:rPr>
          <w:rFonts w:ascii="Segoe UI" w:eastAsia="Segoe UI" w:hAnsi="Segoe UI" w:cs="Segoe UI"/>
          <w:color w:val="323130"/>
        </w:rPr>
        <w:t xml:space="preserve"> will be rolled out to everybody.</w:t>
      </w:r>
      <w:r w:rsidR="006E3456" w:rsidRPr="000A4DAA">
        <w:rPr>
          <w:rFonts w:ascii="Segoe UI" w:eastAsia="Segoe UI" w:hAnsi="Segoe UI" w:cs="Segoe UI"/>
          <w:color w:val="323130"/>
        </w:rPr>
        <w:t xml:space="preserve">  They are already available through EE and cost around £85.</w:t>
      </w:r>
    </w:p>
    <w:p w14:paraId="140D2203" w14:textId="77777777" w:rsidR="001F4AC6" w:rsidRDefault="001F4AC6" w:rsidP="00876F31">
      <w:pPr>
        <w:jc w:val="both"/>
        <w:rPr>
          <w:rFonts w:ascii="Segoe UI" w:eastAsia="Segoe UI" w:hAnsi="Segoe UI" w:cs="Segoe UI"/>
          <w:color w:val="323130"/>
        </w:rPr>
      </w:pPr>
    </w:p>
    <w:p w14:paraId="59B2304F" w14:textId="00409A1B" w:rsidR="005151A7" w:rsidRDefault="00D77F71" w:rsidP="00876F31">
      <w:pPr>
        <w:jc w:val="both"/>
        <w:rPr>
          <w:rFonts w:ascii="Segoe UI" w:eastAsia="Segoe UI" w:hAnsi="Segoe UI" w:cs="Segoe UI"/>
          <w:b/>
          <w:bCs/>
          <w:color w:val="323130"/>
        </w:rPr>
      </w:pPr>
      <w:r>
        <w:rPr>
          <w:rFonts w:ascii="Segoe UI" w:eastAsia="Segoe UI" w:hAnsi="Segoe UI" w:cs="Segoe UI"/>
          <w:b/>
          <w:bCs/>
          <w:color w:val="323130"/>
        </w:rPr>
        <w:t xml:space="preserve">3.4 </w:t>
      </w:r>
      <w:r w:rsidR="00CA6ECE" w:rsidRPr="005151A7">
        <w:rPr>
          <w:rFonts w:ascii="Segoe UI" w:eastAsia="Segoe UI" w:hAnsi="Segoe UI" w:cs="Segoe UI"/>
          <w:b/>
          <w:bCs/>
          <w:color w:val="323130"/>
        </w:rPr>
        <w:t>How</w:t>
      </w:r>
      <w:r w:rsidR="001F4AC6" w:rsidRPr="005151A7">
        <w:rPr>
          <w:rFonts w:ascii="Segoe UI" w:eastAsia="Segoe UI" w:hAnsi="Segoe UI" w:cs="Segoe UI"/>
          <w:b/>
          <w:bCs/>
          <w:color w:val="323130"/>
        </w:rPr>
        <w:t xml:space="preserve"> else </w:t>
      </w:r>
      <w:r w:rsidR="00CA6ECE" w:rsidRPr="005151A7">
        <w:rPr>
          <w:rFonts w:ascii="Segoe UI" w:eastAsia="Segoe UI" w:hAnsi="Segoe UI" w:cs="Segoe UI"/>
          <w:b/>
          <w:bCs/>
          <w:color w:val="323130"/>
        </w:rPr>
        <w:t>to</w:t>
      </w:r>
      <w:r w:rsidR="001F4AC6" w:rsidRPr="005151A7">
        <w:rPr>
          <w:rFonts w:ascii="Segoe UI" w:eastAsia="Segoe UI" w:hAnsi="Segoe UI" w:cs="Segoe UI"/>
          <w:b/>
          <w:bCs/>
          <w:color w:val="323130"/>
        </w:rPr>
        <w:t xml:space="preserve"> future proof preparedness</w:t>
      </w:r>
      <w:r w:rsidR="00471B5C">
        <w:rPr>
          <w:rFonts w:ascii="Segoe UI" w:eastAsia="Segoe UI" w:hAnsi="Segoe UI" w:cs="Segoe UI"/>
          <w:b/>
          <w:bCs/>
          <w:color w:val="323130"/>
        </w:rPr>
        <w:t xml:space="preserve"> and resilience:</w:t>
      </w:r>
      <w:r w:rsidR="00CA6ECE" w:rsidRPr="005151A7">
        <w:rPr>
          <w:rFonts w:ascii="Segoe UI" w:eastAsia="Segoe UI" w:hAnsi="Segoe UI" w:cs="Segoe UI"/>
          <w:b/>
          <w:bCs/>
          <w:color w:val="323130"/>
        </w:rPr>
        <w:t xml:space="preserve"> </w:t>
      </w:r>
    </w:p>
    <w:p w14:paraId="6BDE0E45" w14:textId="77777777" w:rsidR="005151A7" w:rsidRDefault="005151A7" w:rsidP="00876F31">
      <w:pPr>
        <w:jc w:val="both"/>
        <w:rPr>
          <w:rFonts w:ascii="Segoe UI" w:eastAsia="Segoe UI" w:hAnsi="Segoe UI" w:cs="Segoe UI"/>
          <w:b/>
          <w:bCs/>
          <w:color w:val="323130"/>
        </w:rPr>
      </w:pPr>
    </w:p>
    <w:p w14:paraId="7330D446" w14:textId="57E9685D" w:rsidR="00CB5002" w:rsidRPr="00360FCA" w:rsidRDefault="005151A7" w:rsidP="00876F31">
      <w:pPr>
        <w:pStyle w:val="ListParagraph"/>
        <w:numPr>
          <w:ilvl w:val="0"/>
          <w:numId w:val="43"/>
        </w:numPr>
        <w:jc w:val="both"/>
        <w:rPr>
          <w:rFonts w:ascii="Segoe UI" w:eastAsia="Segoe UI" w:hAnsi="Segoe UI" w:cs="Segoe UI"/>
          <w:color w:val="323130"/>
        </w:rPr>
      </w:pPr>
      <w:r w:rsidRPr="00360FCA">
        <w:rPr>
          <w:rFonts w:ascii="Segoe UI" w:eastAsia="Segoe UI" w:hAnsi="Segoe UI" w:cs="Segoe UI"/>
          <w:b/>
          <w:bCs/>
          <w:color w:val="323130"/>
        </w:rPr>
        <w:t xml:space="preserve">Public funding: </w:t>
      </w:r>
      <w:r w:rsidR="00CA6ECE" w:rsidRPr="00360FCA">
        <w:rPr>
          <w:rFonts w:ascii="Segoe UI" w:eastAsia="Segoe UI" w:hAnsi="Segoe UI" w:cs="Segoe UI"/>
          <w:color w:val="323130"/>
        </w:rPr>
        <w:t>much will depend</w:t>
      </w:r>
      <w:r w:rsidR="00CA6ECE" w:rsidRPr="00360FCA">
        <w:rPr>
          <w:rFonts w:ascii="Segoe UI" w:eastAsia="Segoe UI" w:hAnsi="Segoe UI" w:cs="Segoe UI"/>
          <w:b/>
          <w:bCs/>
          <w:color w:val="323130"/>
        </w:rPr>
        <w:t xml:space="preserve"> </w:t>
      </w:r>
      <w:r w:rsidR="00CA6ECE" w:rsidRPr="00360FCA">
        <w:rPr>
          <w:rFonts w:ascii="Segoe UI" w:eastAsia="Segoe UI" w:hAnsi="Segoe UI" w:cs="Segoe UI"/>
          <w:color w:val="323130"/>
        </w:rPr>
        <w:t xml:space="preserve">on </w:t>
      </w:r>
      <w:r w:rsidR="00875908" w:rsidRPr="00360FCA">
        <w:rPr>
          <w:rFonts w:ascii="Segoe UI" w:eastAsia="Segoe UI" w:hAnsi="Segoe UI" w:cs="Segoe UI"/>
          <w:color w:val="323130"/>
        </w:rPr>
        <w:t>funding</w:t>
      </w:r>
      <w:r w:rsidR="000A4DAA" w:rsidRPr="00360FCA">
        <w:rPr>
          <w:rFonts w:ascii="Segoe UI" w:eastAsia="Segoe UI" w:hAnsi="Segoe UI" w:cs="Segoe UI"/>
          <w:color w:val="323130"/>
        </w:rPr>
        <w:t xml:space="preserve">.  </w:t>
      </w:r>
      <w:r w:rsidR="00CB5002" w:rsidRPr="00360FCA">
        <w:rPr>
          <w:rFonts w:ascii="Segoe UI" w:eastAsia="Segoe UI" w:hAnsi="Segoe UI" w:cs="Segoe UI"/>
          <w:color w:val="323130"/>
        </w:rPr>
        <w:t xml:space="preserve">The cost of large-scale resilience upgrades </w:t>
      </w:r>
      <w:r w:rsidR="005D640D" w:rsidRPr="00360FCA">
        <w:rPr>
          <w:rFonts w:ascii="Segoe UI" w:eastAsia="Segoe UI" w:hAnsi="Segoe UI" w:cs="Segoe UI"/>
          <w:color w:val="323130"/>
        </w:rPr>
        <w:t>is</w:t>
      </w:r>
      <w:r w:rsidR="00CB5002" w:rsidRPr="00360FCA">
        <w:rPr>
          <w:rFonts w:ascii="Segoe UI" w:eastAsia="Segoe UI" w:hAnsi="Segoe UI" w:cs="Segoe UI"/>
          <w:color w:val="323130"/>
        </w:rPr>
        <w:t xml:space="preserve"> </w:t>
      </w:r>
      <w:r w:rsidR="007B0B91">
        <w:rPr>
          <w:rFonts w:ascii="Segoe UI" w:eastAsia="Segoe UI" w:hAnsi="Segoe UI" w:cs="Segoe UI"/>
          <w:color w:val="323130"/>
        </w:rPr>
        <w:t>significant,</w:t>
      </w:r>
      <w:r w:rsidR="00CB5002" w:rsidRPr="00360FCA">
        <w:rPr>
          <w:rFonts w:ascii="Segoe UI" w:eastAsia="Segoe UI" w:hAnsi="Segoe UI" w:cs="Segoe UI"/>
          <w:color w:val="323130"/>
        </w:rPr>
        <w:t xml:space="preserve"> and </w:t>
      </w:r>
      <w:r w:rsidR="000A2069">
        <w:rPr>
          <w:rFonts w:ascii="Segoe UI" w:eastAsia="Segoe UI" w:hAnsi="Segoe UI" w:cs="Segoe UI"/>
          <w:color w:val="323130"/>
        </w:rPr>
        <w:t>it was noted G</w:t>
      </w:r>
      <w:r w:rsidR="00713568" w:rsidRPr="00360FCA">
        <w:rPr>
          <w:rFonts w:ascii="Segoe UI" w:eastAsia="Segoe UI" w:hAnsi="Segoe UI" w:cs="Segoe UI"/>
          <w:color w:val="323130"/>
        </w:rPr>
        <w:t xml:space="preserve">overnment has already made a significant contribution.  </w:t>
      </w:r>
      <w:r w:rsidR="005D640D" w:rsidRPr="00360FCA">
        <w:rPr>
          <w:rFonts w:ascii="Segoe UI" w:eastAsia="Segoe UI" w:hAnsi="Segoe UI" w:cs="Segoe UI"/>
          <w:color w:val="323130"/>
        </w:rPr>
        <w:t xml:space="preserve">If a strong case could be made </w:t>
      </w:r>
      <w:r w:rsidR="00560A7A" w:rsidRPr="00360FCA">
        <w:rPr>
          <w:rFonts w:ascii="Segoe UI" w:eastAsia="Segoe UI" w:hAnsi="Segoe UI" w:cs="Segoe UI"/>
          <w:color w:val="323130"/>
        </w:rPr>
        <w:t xml:space="preserve">options could include some of those above </w:t>
      </w:r>
      <w:r w:rsidR="00912052">
        <w:rPr>
          <w:rFonts w:ascii="Segoe UI" w:eastAsia="Segoe UI" w:hAnsi="Segoe UI" w:cs="Segoe UI"/>
          <w:color w:val="323130"/>
        </w:rPr>
        <w:t>a</w:t>
      </w:r>
      <w:r w:rsidR="00560A7A" w:rsidRPr="00360FCA">
        <w:rPr>
          <w:rFonts w:ascii="Segoe UI" w:eastAsia="Segoe UI" w:hAnsi="Segoe UI" w:cs="Segoe UI"/>
          <w:color w:val="323130"/>
        </w:rPr>
        <w:t>round satellite provision</w:t>
      </w:r>
      <w:r w:rsidR="007F0C43" w:rsidRPr="00360FCA">
        <w:rPr>
          <w:rFonts w:ascii="Segoe UI" w:eastAsia="Segoe UI" w:hAnsi="Segoe UI" w:cs="Segoe UI"/>
          <w:color w:val="323130"/>
        </w:rPr>
        <w:t xml:space="preserve"> and </w:t>
      </w:r>
      <w:r w:rsidR="007B0B91">
        <w:rPr>
          <w:rFonts w:ascii="Segoe UI" w:eastAsia="Segoe UI" w:hAnsi="Segoe UI" w:cs="Segoe UI"/>
          <w:color w:val="323130"/>
        </w:rPr>
        <w:t xml:space="preserve">back </w:t>
      </w:r>
      <w:r w:rsidR="007F0C43" w:rsidRPr="00360FCA">
        <w:rPr>
          <w:rFonts w:ascii="Segoe UI" w:eastAsia="Segoe UI" w:hAnsi="Segoe UI" w:cs="Segoe UI"/>
          <w:color w:val="323130"/>
        </w:rPr>
        <w:t>batteries</w:t>
      </w:r>
      <w:r w:rsidR="007B0B91">
        <w:rPr>
          <w:rFonts w:ascii="Segoe UI" w:eastAsia="Segoe UI" w:hAnsi="Segoe UI" w:cs="Segoe UI"/>
          <w:color w:val="323130"/>
        </w:rPr>
        <w:t xml:space="preserve"> at vulnerable locations</w:t>
      </w:r>
      <w:r w:rsidR="007F0C43" w:rsidRPr="00360FCA">
        <w:rPr>
          <w:rFonts w:ascii="Segoe UI" w:eastAsia="Segoe UI" w:hAnsi="Segoe UI" w:cs="Segoe UI"/>
          <w:color w:val="323130"/>
        </w:rPr>
        <w:t>.</w:t>
      </w:r>
      <w:r w:rsidR="000A2069">
        <w:rPr>
          <w:rFonts w:ascii="Segoe UI" w:eastAsia="Segoe UI" w:hAnsi="Segoe UI" w:cs="Segoe UI"/>
          <w:color w:val="323130"/>
        </w:rPr>
        <w:t xml:space="preserve"> The audience was told that </w:t>
      </w:r>
      <w:r w:rsidR="007B0B91">
        <w:rPr>
          <w:rFonts w:ascii="Segoe UI" w:eastAsia="Segoe UI" w:hAnsi="Segoe UI" w:cs="Segoe UI"/>
          <w:color w:val="323130"/>
        </w:rPr>
        <w:t>any</w:t>
      </w:r>
      <w:r w:rsidR="000A2069">
        <w:rPr>
          <w:rFonts w:ascii="Segoe UI" w:eastAsia="Segoe UI" w:hAnsi="Segoe UI" w:cs="Segoe UI"/>
          <w:color w:val="323130"/>
        </w:rPr>
        <w:t xml:space="preserve"> response </w:t>
      </w:r>
      <w:r w:rsidR="007B0B91">
        <w:rPr>
          <w:rFonts w:ascii="Segoe UI" w:eastAsia="Segoe UI" w:hAnsi="Segoe UI" w:cs="Segoe UI"/>
          <w:color w:val="323130"/>
        </w:rPr>
        <w:t xml:space="preserve">and solution </w:t>
      </w:r>
      <w:r w:rsidR="000A2069">
        <w:rPr>
          <w:rFonts w:ascii="Segoe UI" w:eastAsia="Segoe UI" w:hAnsi="Segoe UI" w:cs="Segoe UI"/>
          <w:color w:val="323130"/>
        </w:rPr>
        <w:t>would need to be proportionate.</w:t>
      </w:r>
    </w:p>
    <w:p w14:paraId="48D57617" w14:textId="77777777" w:rsidR="00CB5002" w:rsidRDefault="00CB5002" w:rsidP="00876F31">
      <w:pPr>
        <w:jc w:val="both"/>
        <w:rPr>
          <w:rFonts w:ascii="Segoe UI" w:eastAsia="Segoe UI" w:hAnsi="Segoe UI" w:cs="Segoe UI"/>
          <w:color w:val="323130"/>
        </w:rPr>
      </w:pPr>
    </w:p>
    <w:p w14:paraId="32EEB133" w14:textId="5332130E" w:rsidR="0037493E" w:rsidRPr="00360FCA" w:rsidRDefault="0037493E" w:rsidP="00876F31">
      <w:pPr>
        <w:pStyle w:val="ListParagraph"/>
        <w:numPr>
          <w:ilvl w:val="0"/>
          <w:numId w:val="43"/>
        </w:numPr>
        <w:jc w:val="both"/>
        <w:rPr>
          <w:rFonts w:ascii="Segoe UI" w:eastAsia="Segoe UI" w:hAnsi="Segoe UI" w:cs="Segoe UI"/>
          <w:color w:val="323130"/>
        </w:rPr>
      </w:pPr>
      <w:r w:rsidRPr="00360FCA">
        <w:rPr>
          <w:rFonts w:ascii="Segoe UI" w:eastAsia="Segoe UI" w:hAnsi="Segoe UI" w:cs="Segoe UI"/>
          <w:b/>
          <w:bCs/>
          <w:color w:val="323130"/>
        </w:rPr>
        <w:t>Prioritisation:</w:t>
      </w:r>
      <w:r w:rsidRPr="00360FCA">
        <w:rPr>
          <w:rFonts w:ascii="Segoe UI" w:eastAsia="Segoe UI" w:hAnsi="Segoe UI" w:cs="Segoe UI"/>
          <w:color w:val="323130"/>
        </w:rPr>
        <w:t xml:space="preserve"> </w:t>
      </w:r>
      <w:r w:rsidR="00AB669A" w:rsidRPr="00360FCA">
        <w:rPr>
          <w:rFonts w:ascii="Segoe UI" w:eastAsia="Segoe UI" w:hAnsi="Segoe UI" w:cs="Segoe UI"/>
          <w:color w:val="323130"/>
        </w:rPr>
        <w:t>f</w:t>
      </w:r>
      <w:r w:rsidRPr="00360FCA">
        <w:rPr>
          <w:rFonts w:ascii="Segoe UI" w:eastAsia="Segoe UI" w:hAnsi="Segoe UI" w:cs="Segoe UI"/>
          <w:color w:val="323130"/>
        </w:rPr>
        <w:t xml:space="preserve">ormally allowing prioritisation of critical telecoms assets during power reconnections </w:t>
      </w:r>
      <w:r w:rsidR="000A2069">
        <w:rPr>
          <w:rFonts w:ascii="Segoe UI" w:eastAsia="Segoe UI" w:hAnsi="Segoe UI" w:cs="Segoe UI"/>
          <w:color w:val="323130"/>
        </w:rPr>
        <w:t>w</w:t>
      </w:r>
      <w:r w:rsidR="00AB669A" w:rsidRPr="00360FCA">
        <w:rPr>
          <w:rFonts w:ascii="Segoe UI" w:eastAsia="Segoe UI" w:hAnsi="Segoe UI" w:cs="Segoe UI"/>
          <w:color w:val="323130"/>
        </w:rPr>
        <w:t>ould</w:t>
      </w:r>
      <w:r w:rsidRPr="00360FCA">
        <w:rPr>
          <w:rFonts w:ascii="Segoe UI" w:eastAsia="Segoe UI" w:hAnsi="Segoe UI" w:cs="Segoe UI"/>
          <w:color w:val="323130"/>
        </w:rPr>
        <w:t xml:space="preserve"> </w:t>
      </w:r>
      <w:r w:rsidR="00AB669A" w:rsidRPr="00360FCA">
        <w:rPr>
          <w:rFonts w:ascii="Segoe UI" w:eastAsia="Segoe UI" w:hAnsi="Segoe UI" w:cs="Segoe UI"/>
          <w:color w:val="323130"/>
        </w:rPr>
        <w:t xml:space="preserve">help but </w:t>
      </w:r>
      <w:r w:rsidR="000A2069">
        <w:rPr>
          <w:rFonts w:ascii="Segoe UI" w:eastAsia="Segoe UI" w:hAnsi="Segoe UI" w:cs="Segoe UI"/>
          <w:color w:val="323130"/>
        </w:rPr>
        <w:t xml:space="preserve">the point was made that it </w:t>
      </w:r>
      <w:r w:rsidR="00AB669A" w:rsidRPr="00360FCA">
        <w:rPr>
          <w:rFonts w:ascii="Segoe UI" w:eastAsia="Segoe UI" w:hAnsi="Segoe UI" w:cs="Segoe UI"/>
          <w:color w:val="323130"/>
        </w:rPr>
        <w:t xml:space="preserve">may have unintended consequences for </w:t>
      </w:r>
      <w:r w:rsidR="00E40DA9" w:rsidRPr="00360FCA">
        <w:rPr>
          <w:rFonts w:ascii="Segoe UI" w:eastAsia="Segoe UI" w:hAnsi="Segoe UI" w:cs="Segoe UI"/>
          <w:color w:val="323130"/>
        </w:rPr>
        <w:t>other areas</w:t>
      </w:r>
      <w:r w:rsidR="008D23E2" w:rsidRPr="00360FCA">
        <w:rPr>
          <w:rFonts w:ascii="Segoe UI" w:eastAsia="Segoe UI" w:hAnsi="Segoe UI" w:cs="Segoe UI"/>
          <w:color w:val="323130"/>
        </w:rPr>
        <w:t xml:space="preserve"> e.g. water</w:t>
      </w:r>
      <w:r w:rsidR="007B0B91">
        <w:rPr>
          <w:rFonts w:ascii="Segoe UI" w:eastAsia="Segoe UI" w:hAnsi="Segoe UI" w:cs="Segoe UI"/>
          <w:color w:val="323130"/>
        </w:rPr>
        <w:t>, and communities also need to be prioritised.</w:t>
      </w:r>
    </w:p>
    <w:p w14:paraId="5146FD9B" w14:textId="77777777" w:rsidR="00621097" w:rsidRDefault="00621097" w:rsidP="00876F31">
      <w:pPr>
        <w:jc w:val="both"/>
        <w:rPr>
          <w:rFonts w:ascii="Segoe UI" w:eastAsia="Segoe UI" w:hAnsi="Segoe UI" w:cs="Segoe UI"/>
          <w:color w:val="323130"/>
        </w:rPr>
      </w:pPr>
    </w:p>
    <w:p w14:paraId="5C3CFE3E" w14:textId="37693B60" w:rsidR="00621097" w:rsidRPr="00360FCA" w:rsidRDefault="00621097" w:rsidP="00876F31">
      <w:pPr>
        <w:pStyle w:val="ListParagraph"/>
        <w:numPr>
          <w:ilvl w:val="0"/>
          <w:numId w:val="43"/>
        </w:numPr>
        <w:jc w:val="both"/>
        <w:rPr>
          <w:rFonts w:ascii="Segoe UI" w:eastAsia="Segoe UI" w:hAnsi="Segoe UI" w:cs="Segoe UI"/>
          <w:color w:val="323130"/>
        </w:rPr>
      </w:pPr>
      <w:r w:rsidRPr="00360FCA">
        <w:rPr>
          <w:rFonts w:ascii="Segoe UI" w:eastAsia="Segoe UI" w:hAnsi="Segoe UI" w:cs="Segoe UI"/>
          <w:b/>
          <w:bCs/>
          <w:color w:val="323130"/>
        </w:rPr>
        <w:t>High Altitude Platforms (HAPS):</w:t>
      </w:r>
      <w:r w:rsidRPr="00360FCA">
        <w:rPr>
          <w:rFonts w:ascii="Segoe UI" w:eastAsia="Segoe UI" w:hAnsi="Segoe UI" w:cs="Segoe UI"/>
          <w:color w:val="323130"/>
        </w:rPr>
        <w:t xml:space="preserve"> in the future </w:t>
      </w:r>
      <w:r w:rsidR="00AC12AF" w:rsidRPr="00360FCA">
        <w:rPr>
          <w:rFonts w:ascii="Segoe UI" w:eastAsia="Segoe UI" w:hAnsi="Segoe UI" w:cs="Segoe UI"/>
          <w:color w:val="323130"/>
        </w:rPr>
        <w:t>technology may enable HAPS</w:t>
      </w:r>
      <w:r w:rsidR="005860E7" w:rsidRPr="00360FCA">
        <w:rPr>
          <w:rFonts w:ascii="Segoe UI" w:eastAsia="Segoe UI" w:hAnsi="Segoe UI" w:cs="Segoe UI"/>
          <w:color w:val="323130"/>
        </w:rPr>
        <w:t xml:space="preserve"> such as </w:t>
      </w:r>
      <w:r w:rsidR="00D7072F" w:rsidRPr="00360FCA">
        <w:rPr>
          <w:rFonts w:ascii="Segoe UI" w:eastAsia="Segoe UI" w:hAnsi="Segoe UI" w:cs="Segoe UI"/>
          <w:color w:val="323130"/>
        </w:rPr>
        <w:t>unmanned</w:t>
      </w:r>
      <w:r w:rsidR="005860E7" w:rsidRPr="00360FCA">
        <w:rPr>
          <w:rFonts w:ascii="Segoe UI" w:eastAsia="Segoe UI" w:hAnsi="Segoe UI" w:cs="Segoe UI"/>
          <w:color w:val="323130"/>
        </w:rPr>
        <w:t xml:space="preserve"> aircraft, balloons, kits etc, to provide mobile connections </w:t>
      </w:r>
      <w:r w:rsidR="00D7072F" w:rsidRPr="00360FCA">
        <w:rPr>
          <w:rFonts w:ascii="Segoe UI" w:eastAsia="Segoe UI" w:hAnsi="Segoe UI" w:cs="Segoe UI"/>
          <w:color w:val="323130"/>
        </w:rPr>
        <w:t>in the sky rather than from a mast</w:t>
      </w:r>
      <w:r w:rsidR="00B34D3F" w:rsidRPr="00360FCA">
        <w:rPr>
          <w:rFonts w:ascii="Segoe UI" w:eastAsia="Segoe UI" w:hAnsi="Segoe UI" w:cs="Segoe UI"/>
          <w:color w:val="323130"/>
        </w:rPr>
        <w:t>.</w:t>
      </w:r>
    </w:p>
    <w:p w14:paraId="33B31A42" w14:textId="77777777" w:rsidR="00621097" w:rsidRDefault="00621097" w:rsidP="00876F31">
      <w:pPr>
        <w:jc w:val="both"/>
        <w:rPr>
          <w:rFonts w:ascii="Segoe UI" w:eastAsia="Segoe UI" w:hAnsi="Segoe UI" w:cs="Segoe UI"/>
          <w:color w:val="323130"/>
        </w:rPr>
      </w:pPr>
    </w:p>
    <w:p w14:paraId="352497A6" w14:textId="15EA1AFA" w:rsidR="007A650F" w:rsidRPr="007B0B91" w:rsidRDefault="00D67849" w:rsidP="00662B10">
      <w:pPr>
        <w:pStyle w:val="ListParagraph"/>
        <w:numPr>
          <w:ilvl w:val="0"/>
          <w:numId w:val="43"/>
        </w:numPr>
        <w:jc w:val="both"/>
        <w:rPr>
          <w:rFonts w:ascii="Segoe UI" w:hAnsi="Segoe UI" w:cs="Segoe UI"/>
        </w:rPr>
      </w:pPr>
      <w:r w:rsidRPr="007B0B91">
        <w:rPr>
          <w:rFonts w:ascii="Segoe UI" w:eastAsia="Segoe UI" w:hAnsi="Segoe UI" w:cs="Segoe UI"/>
          <w:b/>
          <w:bCs/>
          <w:color w:val="323130"/>
        </w:rPr>
        <w:t>Increasing public preparedness:</w:t>
      </w:r>
      <w:r w:rsidRPr="007B0B91">
        <w:rPr>
          <w:rFonts w:ascii="Segoe UI" w:eastAsia="Segoe UI" w:hAnsi="Segoe UI" w:cs="Segoe UI"/>
          <w:color w:val="323130"/>
        </w:rPr>
        <w:t xml:space="preserve"> </w:t>
      </w:r>
      <w:proofErr w:type="gramStart"/>
      <w:r w:rsidRPr="007B0B91">
        <w:rPr>
          <w:rFonts w:ascii="Segoe UI" w:eastAsia="Segoe UI" w:hAnsi="Segoe UI" w:cs="Segoe UI"/>
          <w:color w:val="323130"/>
        </w:rPr>
        <w:t>in light of</w:t>
      </w:r>
      <w:proofErr w:type="gramEnd"/>
      <w:r w:rsidRPr="007B0B91">
        <w:rPr>
          <w:rFonts w:ascii="Segoe UI" w:eastAsia="Segoe UI" w:hAnsi="Segoe UI" w:cs="Segoe UI"/>
          <w:color w:val="323130"/>
        </w:rPr>
        <w:t xml:space="preserve"> the power outage </w:t>
      </w:r>
      <w:r w:rsidR="00FF17F9" w:rsidRPr="007B0B91">
        <w:rPr>
          <w:rFonts w:ascii="Segoe UI" w:eastAsia="Segoe UI" w:hAnsi="Segoe UI" w:cs="Segoe UI"/>
          <w:color w:val="323130"/>
        </w:rPr>
        <w:t>in Spain and Portugal, the Government believes increasing public prepare</w:t>
      </w:r>
      <w:r w:rsidR="00F44946" w:rsidRPr="007B0B91">
        <w:rPr>
          <w:rFonts w:ascii="Segoe UI" w:eastAsia="Segoe UI" w:hAnsi="Segoe UI" w:cs="Segoe UI"/>
          <w:color w:val="323130"/>
        </w:rPr>
        <w:t xml:space="preserve">dness for </w:t>
      </w:r>
      <w:r w:rsidRPr="007B0B91">
        <w:rPr>
          <w:rFonts w:ascii="Segoe UI" w:eastAsia="Segoe UI" w:hAnsi="Segoe UI" w:cs="Segoe UI"/>
          <w:color w:val="323130"/>
        </w:rPr>
        <w:t>disruption</w:t>
      </w:r>
      <w:r w:rsidR="00F44946" w:rsidRPr="007B0B91">
        <w:rPr>
          <w:rFonts w:ascii="Segoe UI" w:eastAsia="Segoe UI" w:hAnsi="Segoe UI" w:cs="Segoe UI"/>
          <w:color w:val="323130"/>
        </w:rPr>
        <w:t xml:space="preserve"> </w:t>
      </w:r>
      <w:r w:rsidRPr="007B0B91">
        <w:rPr>
          <w:rFonts w:ascii="Segoe UI" w:eastAsia="Segoe UI" w:hAnsi="Segoe UI" w:cs="Segoe UI"/>
          <w:color w:val="323130"/>
        </w:rPr>
        <w:t xml:space="preserve">may </w:t>
      </w:r>
      <w:r w:rsidR="00F44946" w:rsidRPr="007B0B91">
        <w:rPr>
          <w:rFonts w:ascii="Segoe UI" w:eastAsia="Segoe UI" w:hAnsi="Segoe UI" w:cs="Segoe UI"/>
          <w:color w:val="323130"/>
        </w:rPr>
        <w:t xml:space="preserve">the most useful.  For example, </w:t>
      </w:r>
      <w:r w:rsidR="00D64CDA" w:rsidRPr="007B0B91">
        <w:rPr>
          <w:rFonts w:ascii="Segoe UI" w:eastAsia="Segoe UI" w:hAnsi="Segoe UI" w:cs="Segoe UI"/>
          <w:color w:val="323130"/>
        </w:rPr>
        <w:t xml:space="preserve">making sure people know what to expect and </w:t>
      </w:r>
      <w:r w:rsidR="00CF34FE" w:rsidRPr="007B0B91">
        <w:rPr>
          <w:rFonts w:ascii="Segoe UI" w:eastAsia="Segoe UI" w:hAnsi="Segoe UI" w:cs="Segoe UI"/>
          <w:color w:val="323130"/>
        </w:rPr>
        <w:t xml:space="preserve">how to stay connected </w:t>
      </w:r>
      <w:r w:rsidR="00D64CDA" w:rsidRPr="007B0B91">
        <w:rPr>
          <w:rFonts w:ascii="Segoe UI" w:eastAsia="Segoe UI" w:hAnsi="Segoe UI" w:cs="Segoe UI"/>
          <w:color w:val="323130"/>
        </w:rPr>
        <w:t>during a power outage.</w:t>
      </w:r>
      <w:r w:rsidR="00246E98" w:rsidRPr="007B0B91">
        <w:rPr>
          <w:rFonts w:ascii="Segoe UI" w:eastAsia="Segoe UI" w:hAnsi="Segoe UI" w:cs="Segoe UI"/>
          <w:color w:val="323130"/>
        </w:rPr>
        <w:t xml:space="preserve">  </w:t>
      </w:r>
      <w:r w:rsidR="007B0B91" w:rsidRPr="007B0B91">
        <w:rPr>
          <w:rFonts w:ascii="Segoe UI" w:eastAsia="Segoe UI" w:hAnsi="Segoe UI" w:cs="Segoe UI"/>
          <w:color w:val="323130"/>
        </w:rPr>
        <w:t xml:space="preserve">This is covered as part of the Prepared campaign launched by the Cabinet Office 2024. </w:t>
      </w:r>
      <w:hyperlink r:id="rId12" w:history="1">
        <w:r w:rsidR="00062C28" w:rsidRPr="00C156E4">
          <w:rPr>
            <w:rStyle w:val="Hyperlink"/>
            <w:rFonts w:ascii="Segoe UI" w:eastAsia="Segoe UI" w:hAnsi="Segoe UI" w:cs="Segoe UI"/>
          </w:rPr>
          <w:t>https://prepare.campaign.gov.uk</w:t>
        </w:r>
      </w:hyperlink>
      <w:r w:rsidR="00062C28">
        <w:rPr>
          <w:rFonts w:ascii="Segoe UI" w:eastAsia="Segoe UI" w:hAnsi="Segoe UI" w:cs="Segoe UI"/>
          <w:color w:val="323130"/>
        </w:rPr>
        <w:t xml:space="preserve"> </w:t>
      </w:r>
    </w:p>
    <w:p w14:paraId="6DE8363F" w14:textId="77777777" w:rsidR="007B0B91" w:rsidRPr="007B0B91" w:rsidRDefault="007B0B91" w:rsidP="007B0B91">
      <w:pPr>
        <w:pStyle w:val="ListParagraph"/>
        <w:jc w:val="both"/>
        <w:rPr>
          <w:rFonts w:ascii="Segoe UI" w:hAnsi="Segoe UI" w:cs="Segoe UI"/>
        </w:rPr>
      </w:pPr>
    </w:p>
    <w:p w14:paraId="1121255F" w14:textId="3045BA3E" w:rsidR="007A650F" w:rsidRDefault="00350FDC" w:rsidP="00876F31">
      <w:pPr>
        <w:jc w:val="both"/>
        <w:rPr>
          <w:rFonts w:ascii="Segoe UI" w:hAnsi="Segoe UI" w:cs="Segoe UI"/>
          <w:b/>
          <w:bCs/>
          <w:sz w:val="28"/>
          <w:szCs w:val="28"/>
        </w:rPr>
      </w:pPr>
      <w:r w:rsidRPr="00EC5BA0">
        <w:rPr>
          <w:rFonts w:ascii="Segoe UI" w:hAnsi="Segoe UI" w:cs="Segoe UI"/>
          <w:b/>
          <w:bCs/>
          <w:sz w:val="28"/>
          <w:szCs w:val="28"/>
        </w:rPr>
        <w:t>4</w:t>
      </w:r>
      <w:r w:rsidR="00B90470" w:rsidRPr="007B15FF">
        <w:rPr>
          <w:rFonts w:ascii="Segoe UI" w:hAnsi="Segoe UI" w:cs="Segoe UI"/>
          <w:b/>
          <w:bCs/>
          <w:color w:val="1F3864" w:themeColor="accent1" w:themeShade="80"/>
          <w:sz w:val="28"/>
          <w:szCs w:val="28"/>
        </w:rPr>
        <w:t>.</w:t>
      </w:r>
      <w:r w:rsidRPr="007B15FF">
        <w:rPr>
          <w:rFonts w:ascii="Segoe UI" w:hAnsi="Segoe UI" w:cs="Segoe UI"/>
          <w:b/>
          <w:bCs/>
          <w:color w:val="1F3864" w:themeColor="accent1" w:themeShade="80"/>
          <w:sz w:val="28"/>
          <w:szCs w:val="28"/>
        </w:rPr>
        <w:t xml:space="preserve">  </w:t>
      </w:r>
      <w:r w:rsidR="002D47A9" w:rsidRPr="007B15FF">
        <w:rPr>
          <w:rFonts w:ascii="Segoe UI" w:hAnsi="Segoe UI" w:cs="Segoe UI"/>
          <w:b/>
          <w:bCs/>
          <w:color w:val="1F3864" w:themeColor="accent1" w:themeShade="80"/>
          <w:sz w:val="28"/>
          <w:szCs w:val="28"/>
        </w:rPr>
        <w:t>PSTN Switch off</w:t>
      </w:r>
      <w:r w:rsidR="00EC5BA0" w:rsidRPr="007B15FF">
        <w:rPr>
          <w:rFonts w:ascii="Segoe UI" w:hAnsi="Segoe UI" w:cs="Segoe UI"/>
          <w:b/>
          <w:bCs/>
          <w:color w:val="1F3864" w:themeColor="accent1" w:themeShade="80"/>
          <w:sz w:val="28"/>
          <w:szCs w:val="28"/>
        </w:rPr>
        <w:t xml:space="preserve">: </w:t>
      </w:r>
      <w:r w:rsidR="00196B65" w:rsidRPr="007B15FF">
        <w:rPr>
          <w:rFonts w:ascii="Segoe UI" w:hAnsi="Segoe UI" w:cs="Segoe UI"/>
          <w:b/>
          <w:bCs/>
          <w:color w:val="1F3864" w:themeColor="accent1" w:themeShade="80"/>
          <w:sz w:val="28"/>
          <w:szCs w:val="28"/>
        </w:rPr>
        <w:t>John Livermore</w:t>
      </w:r>
      <w:r w:rsidR="00B05779" w:rsidRPr="007B15FF">
        <w:rPr>
          <w:rFonts w:ascii="Segoe UI" w:hAnsi="Segoe UI" w:cs="Segoe UI"/>
          <w:b/>
          <w:bCs/>
          <w:color w:val="1F3864" w:themeColor="accent1" w:themeShade="80"/>
          <w:sz w:val="28"/>
          <w:szCs w:val="28"/>
        </w:rPr>
        <w:t xml:space="preserve">, Openreach </w:t>
      </w:r>
    </w:p>
    <w:p w14:paraId="55720284" w14:textId="77777777" w:rsidR="007B15FF" w:rsidRPr="00EC5BA0" w:rsidRDefault="007B15FF" w:rsidP="00876F31">
      <w:pPr>
        <w:jc w:val="both"/>
        <w:rPr>
          <w:rFonts w:ascii="Segoe UI" w:hAnsi="Segoe UI" w:cs="Segoe UI"/>
          <w:b/>
          <w:bCs/>
          <w:sz w:val="28"/>
          <w:szCs w:val="28"/>
        </w:rPr>
      </w:pPr>
    </w:p>
    <w:p w14:paraId="3F9F4E93" w14:textId="1869C979" w:rsidR="004B59AE" w:rsidRDefault="000A2069" w:rsidP="00876F31">
      <w:pPr>
        <w:jc w:val="both"/>
        <w:rPr>
          <w:rFonts w:ascii="Segoe UI" w:hAnsi="Segoe UI" w:cs="Segoe UI"/>
        </w:rPr>
      </w:pPr>
      <w:r>
        <w:rPr>
          <w:rFonts w:ascii="Segoe UI" w:hAnsi="Segoe UI" w:cs="Segoe UI"/>
        </w:rPr>
        <w:t xml:space="preserve">The speaker </w:t>
      </w:r>
      <w:r w:rsidR="00DD6F05">
        <w:rPr>
          <w:rFonts w:ascii="Segoe UI" w:hAnsi="Segoe UI" w:cs="Segoe UI"/>
        </w:rPr>
        <w:t xml:space="preserve">works on the </w:t>
      </w:r>
      <w:proofErr w:type="gramStart"/>
      <w:r w:rsidR="00DD6F05">
        <w:rPr>
          <w:rFonts w:ascii="Segoe UI" w:hAnsi="Segoe UI" w:cs="Segoe UI"/>
        </w:rPr>
        <w:t>All IP</w:t>
      </w:r>
      <w:proofErr w:type="gramEnd"/>
      <w:r w:rsidR="00DD6F05">
        <w:rPr>
          <w:rFonts w:ascii="Segoe UI" w:hAnsi="Segoe UI" w:cs="Segoe UI"/>
        </w:rPr>
        <w:t xml:space="preserve"> programme</w:t>
      </w:r>
      <w:r w:rsidR="00593CA6">
        <w:rPr>
          <w:rFonts w:ascii="Segoe UI" w:hAnsi="Segoe UI" w:cs="Segoe UI"/>
        </w:rPr>
        <w:t xml:space="preserve">, also </w:t>
      </w:r>
      <w:r w:rsidR="002D47A9">
        <w:rPr>
          <w:rFonts w:ascii="Segoe UI" w:hAnsi="Segoe UI" w:cs="Segoe UI"/>
        </w:rPr>
        <w:t xml:space="preserve">known as the </w:t>
      </w:r>
      <w:r w:rsidR="00BE3A5F" w:rsidRPr="00BE3A5F">
        <w:rPr>
          <w:rFonts w:ascii="Segoe UI" w:hAnsi="Segoe UI" w:cs="Segoe UI"/>
        </w:rPr>
        <w:t>PSTN switch off</w:t>
      </w:r>
      <w:r w:rsidR="003F0FD0">
        <w:rPr>
          <w:rFonts w:ascii="Segoe UI" w:hAnsi="Segoe UI" w:cs="Segoe UI"/>
        </w:rPr>
        <w:t>.</w:t>
      </w:r>
    </w:p>
    <w:p w14:paraId="66B5587D" w14:textId="77777777" w:rsidR="004B59AE" w:rsidRDefault="004B59AE" w:rsidP="00876F31">
      <w:pPr>
        <w:jc w:val="both"/>
        <w:rPr>
          <w:rFonts w:ascii="Segoe UI" w:hAnsi="Segoe UI" w:cs="Segoe UI"/>
        </w:rPr>
      </w:pPr>
    </w:p>
    <w:p w14:paraId="279904E2" w14:textId="6BBB784E" w:rsidR="00A16C31" w:rsidRPr="000600F2" w:rsidRDefault="00C738A4" w:rsidP="00876F31">
      <w:pPr>
        <w:pStyle w:val="ListParagraph"/>
        <w:numPr>
          <w:ilvl w:val="0"/>
          <w:numId w:val="44"/>
        </w:numPr>
        <w:ind w:left="714" w:hanging="357"/>
        <w:jc w:val="both"/>
        <w:rPr>
          <w:rFonts w:ascii="Segoe UI" w:hAnsi="Segoe UI" w:cs="Segoe UI"/>
        </w:rPr>
      </w:pPr>
      <w:r w:rsidRPr="000600F2">
        <w:rPr>
          <w:rFonts w:ascii="Segoe UI" w:hAnsi="Segoe UI" w:cs="Segoe UI"/>
          <w:b/>
          <w:bCs/>
        </w:rPr>
        <w:t>Stakeholder Meetings:</w:t>
      </w:r>
      <w:r w:rsidRPr="000600F2">
        <w:rPr>
          <w:rFonts w:ascii="Segoe UI" w:hAnsi="Segoe UI" w:cs="Segoe UI"/>
        </w:rPr>
        <w:t xml:space="preserve"> f</w:t>
      </w:r>
      <w:r w:rsidR="004B59AE" w:rsidRPr="000600F2">
        <w:rPr>
          <w:rFonts w:ascii="Segoe UI" w:hAnsi="Segoe UI" w:cs="Segoe UI"/>
        </w:rPr>
        <w:t>or the last two</w:t>
      </w:r>
      <w:r w:rsidR="00EC5860" w:rsidRPr="000600F2">
        <w:rPr>
          <w:rFonts w:ascii="Segoe UI" w:hAnsi="Segoe UI" w:cs="Segoe UI"/>
        </w:rPr>
        <w:t xml:space="preserve"> years </w:t>
      </w:r>
      <w:r w:rsidR="000A2069">
        <w:rPr>
          <w:rFonts w:ascii="Segoe UI" w:hAnsi="Segoe UI" w:cs="Segoe UI"/>
        </w:rPr>
        <w:t>the speaker</w:t>
      </w:r>
      <w:r w:rsidR="000A2069" w:rsidRPr="000600F2">
        <w:rPr>
          <w:rFonts w:ascii="Segoe UI" w:hAnsi="Segoe UI" w:cs="Segoe UI"/>
        </w:rPr>
        <w:t xml:space="preserve"> </w:t>
      </w:r>
      <w:r w:rsidR="00EC5860" w:rsidRPr="000600F2">
        <w:rPr>
          <w:rFonts w:ascii="Segoe UI" w:hAnsi="Segoe UI" w:cs="Segoe UI"/>
        </w:rPr>
        <w:t xml:space="preserve">has had regular </w:t>
      </w:r>
      <w:r w:rsidR="00142D03" w:rsidRPr="000600F2">
        <w:rPr>
          <w:rFonts w:ascii="Segoe UI" w:hAnsi="Segoe UI" w:cs="Segoe UI"/>
        </w:rPr>
        <w:t xml:space="preserve">online </w:t>
      </w:r>
      <w:r w:rsidR="00D33584" w:rsidRPr="000600F2">
        <w:rPr>
          <w:rFonts w:ascii="Segoe UI" w:hAnsi="Segoe UI" w:cs="Segoe UI"/>
        </w:rPr>
        <w:t xml:space="preserve">user group </w:t>
      </w:r>
      <w:r w:rsidR="00142D03" w:rsidRPr="000600F2">
        <w:rPr>
          <w:rFonts w:ascii="Segoe UI" w:hAnsi="Segoe UI" w:cs="Segoe UI"/>
        </w:rPr>
        <w:t>meetings</w:t>
      </w:r>
      <w:r w:rsidR="00EC5860" w:rsidRPr="000600F2">
        <w:rPr>
          <w:rFonts w:ascii="Segoe UI" w:hAnsi="Segoe UI" w:cs="Segoe UI"/>
        </w:rPr>
        <w:t xml:space="preserve"> with all </w:t>
      </w:r>
      <w:r w:rsidR="00BE3A5F" w:rsidRPr="000600F2">
        <w:rPr>
          <w:rFonts w:ascii="Segoe UI" w:hAnsi="Segoe UI" w:cs="Segoe UI"/>
        </w:rPr>
        <w:t xml:space="preserve">32 </w:t>
      </w:r>
      <w:r w:rsidR="00A16C31" w:rsidRPr="000600F2">
        <w:rPr>
          <w:rFonts w:ascii="Segoe UI" w:hAnsi="Segoe UI" w:cs="Segoe UI"/>
        </w:rPr>
        <w:t xml:space="preserve">councils </w:t>
      </w:r>
      <w:r w:rsidR="000A2069">
        <w:rPr>
          <w:rFonts w:ascii="Segoe UI" w:hAnsi="Segoe UI" w:cs="Segoe UI"/>
        </w:rPr>
        <w:t xml:space="preserve">in Scotland </w:t>
      </w:r>
      <w:r w:rsidR="00A16C31" w:rsidRPr="000600F2">
        <w:rPr>
          <w:rFonts w:ascii="Segoe UI" w:hAnsi="Segoe UI" w:cs="Segoe UI"/>
        </w:rPr>
        <w:t>and has gained a good understanding of the issues.</w:t>
      </w:r>
      <w:r w:rsidR="00142D03" w:rsidRPr="000600F2">
        <w:rPr>
          <w:rFonts w:ascii="Segoe UI" w:hAnsi="Segoe UI" w:cs="Segoe UI"/>
        </w:rPr>
        <w:t xml:space="preserve">  </w:t>
      </w:r>
      <w:r w:rsidR="0024428A" w:rsidRPr="000600F2">
        <w:rPr>
          <w:rFonts w:ascii="Segoe UI" w:hAnsi="Segoe UI" w:cs="Segoe UI"/>
        </w:rPr>
        <w:t xml:space="preserve">Other stakeholders can join </w:t>
      </w:r>
      <w:r w:rsidR="003F62EF" w:rsidRPr="000600F2">
        <w:rPr>
          <w:rFonts w:ascii="Segoe UI" w:hAnsi="Segoe UI" w:cs="Segoe UI"/>
        </w:rPr>
        <w:t xml:space="preserve">the </w:t>
      </w:r>
      <w:r w:rsidR="00470A40" w:rsidRPr="000600F2">
        <w:rPr>
          <w:rFonts w:ascii="Segoe UI" w:hAnsi="Segoe UI" w:cs="Segoe UI"/>
        </w:rPr>
        <w:t>meetings,</w:t>
      </w:r>
      <w:r w:rsidR="003F62EF" w:rsidRPr="000600F2">
        <w:rPr>
          <w:rFonts w:ascii="Segoe UI" w:hAnsi="Segoe UI" w:cs="Segoe UI"/>
        </w:rPr>
        <w:t xml:space="preserve"> </w:t>
      </w:r>
      <w:r w:rsidR="0024428A" w:rsidRPr="000600F2">
        <w:rPr>
          <w:rFonts w:ascii="Segoe UI" w:hAnsi="Segoe UI" w:cs="Segoe UI"/>
        </w:rPr>
        <w:t xml:space="preserve">and </w:t>
      </w:r>
      <w:r w:rsidR="006F77D2" w:rsidRPr="000600F2">
        <w:rPr>
          <w:rFonts w:ascii="Segoe UI" w:hAnsi="Segoe UI" w:cs="Segoe UI"/>
        </w:rPr>
        <w:t>all are encouraged to share ideas</w:t>
      </w:r>
      <w:r w:rsidR="003F62EF" w:rsidRPr="000600F2">
        <w:rPr>
          <w:rFonts w:ascii="Segoe UI" w:hAnsi="Segoe UI" w:cs="Segoe UI"/>
        </w:rPr>
        <w:t xml:space="preserve"> and raise any concerns</w:t>
      </w:r>
      <w:r w:rsidR="006F77D2" w:rsidRPr="000600F2">
        <w:rPr>
          <w:rFonts w:ascii="Segoe UI" w:hAnsi="Segoe UI" w:cs="Segoe UI"/>
        </w:rPr>
        <w:t>.  M</w:t>
      </w:r>
      <w:r w:rsidR="0024428A" w:rsidRPr="000600F2">
        <w:rPr>
          <w:rFonts w:ascii="Segoe UI" w:hAnsi="Segoe UI" w:cs="Segoe UI"/>
        </w:rPr>
        <w:t xml:space="preserve">embers of </w:t>
      </w:r>
      <w:r w:rsidR="00507640" w:rsidRPr="000600F2">
        <w:rPr>
          <w:rFonts w:ascii="Segoe UI" w:hAnsi="Segoe UI" w:cs="Segoe UI"/>
        </w:rPr>
        <w:t xml:space="preserve">SIF would be </w:t>
      </w:r>
      <w:r w:rsidR="00EF74C4" w:rsidRPr="000600F2">
        <w:rPr>
          <w:rFonts w:ascii="Segoe UI" w:hAnsi="Segoe UI" w:cs="Segoe UI"/>
        </w:rPr>
        <w:t>welcome,</w:t>
      </w:r>
      <w:r w:rsidR="00507640" w:rsidRPr="000600F2">
        <w:rPr>
          <w:rFonts w:ascii="Segoe UI" w:hAnsi="Segoe UI" w:cs="Segoe UI"/>
        </w:rPr>
        <w:t xml:space="preserve"> </w:t>
      </w:r>
      <w:r w:rsidR="006F77D2" w:rsidRPr="000600F2">
        <w:rPr>
          <w:rFonts w:ascii="Segoe UI" w:hAnsi="Segoe UI" w:cs="Segoe UI"/>
        </w:rPr>
        <w:t xml:space="preserve">and </w:t>
      </w:r>
      <w:r w:rsidR="00507640" w:rsidRPr="000600F2">
        <w:rPr>
          <w:rFonts w:ascii="Segoe UI" w:hAnsi="Segoe UI" w:cs="Segoe UI"/>
        </w:rPr>
        <w:t xml:space="preserve">the </w:t>
      </w:r>
      <w:r w:rsidR="00142D03" w:rsidRPr="000600F2">
        <w:rPr>
          <w:rFonts w:ascii="Segoe UI" w:hAnsi="Segoe UI" w:cs="Segoe UI"/>
        </w:rPr>
        <w:t xml:space="preserve">next </w:t>
      </w:r>
      <w:r w:rsidR="00507640" w:rsidRPr="000600F2">
        <w:rPr>
          <w:rFonts w:ascii="Segoe UI" w:hAnsi="Segoe UI" w:cs="Segoe UI"/>
        </w:rPr>
        <w:lastRenderedPageBreak/>
        <w:t>meeting</w:t>
      </w:r>
      <w:r w:rsidR="00142D03" w:rsidRPr="000600F2">
        <w:rPr>
          <w:rFonts w:ascii="Segoe UI" w:hAnsi="Segoe UI" w:cs="Segoe UI"/>
        </w:rPr>
        <w:t xml:space="preserve"> is planned for </w:t>
      </w:r>
      <w:r w:rsidR="00142D03" w:rsidRPr="000600F2">
        <w:rPr>
          <w:rFonts w:ascii="Segoe UI" w:hAnsi="Segoe UI" w:cs="Segoe UI"/>
          <w:b/>
          <w:bCs/>
        </w:rPr>
        <w:t>28</w:t>
      </w:r>
      <w:r w:rsidR="00142D03" w:rsidRPr="000600F2">
        <w:rPr>
          <w:rFonts w:ascii="Segoe UI" w:hAnsi="Segoe UI" w:cs="Segoe UI"/>
          <w:b/>
          <w:bCs/>
          <w:vertAlign w:val="superscript"/>
        </w:rPr>
        <w:t>th</w:t>
      </w:r>
      <w:r w:rsidR="00142D03" w:rsidRPr="000600F2">
        <w:rPr>
          <w:rFonts w:ascii="Segoe UI" w:hAnsi="Segoe UI" w:cs="Segoe UI"/>
          <w:b/>
          <w:bCs/>
        </w:rPr>
        <w:t xml:space="preserve"> </w:t>
      </w:r>
      <w:proofErr w:type="gramStart"/>
      <w:r w:rsidR="00142D03" w:rsidRPr="000600F2">
        <w:rPr>
          <w:rFonts w:ascii="Segoe UI" w:hAnsi="Segoe UI" w:cs="Segoe UI"/>
          <w:b/>
          <w:bCs/>
        </w:rPr>
        <w:t>January</w:t>
      </w:r>
      <w:proofErr w:type="gramEnd"/>
      <w:r w:rsidR="00EF74C4" w:rsidRPr="000600F2">
        <w:rPr>
          <w:rFonts w:ascii="Segoe UI" w:hAnsi="Segoe UI" w:cs="Segoe UI"/>
        </w:rPr>
        <w:t xml:space="preserve"> </w:t>
      </w:r>
      <w:r w:rsidR="00EF74C4" w:rsidRPr="000600F2">
        <w:rPr>
          <w:rFonts w:ascii="Segoe UI" w:hAnsi="Segoe UI" w:cs="Segoe UI"/>
          <w:b/>
          <w:bCs/>
        </w:rPr>
        <w:t xml:space="preserve">and </w:t>
      </w:r>
      <w:r w:rsidR="000A2069">
        <w:rPr>
          <w:rFonts w:ascii="Segoe UI" w:hAnsi="Segoe UI" w:cs="Segoe UI"/>
          <w:b/>
          <w:bCs/>
        </w:rPr>
        <w:t>the speaker</w:t>
      </w:r>
      <w:r w:rsidR="000A2069" w:rsidRPr="000600F2">
        <w:rPr>
          <w:rFonts w:ascii="Segoe UI" w:hAnsi="Segoe UI" w:cs="Segoe UI"/>
          <w:b/>
          <w:bCs/>
        </w:rPr>
        <w:t xml:space="preserve"> </w:t>
      </w:r>
      <w:r w:rsidR="00EF74C4" w:rsidRPr="000600F2">
        <w:rPr>
          <w:rFonts w:ascii="Segoe UI" w:hAnsi="Segoe UI" w:cs="Segoe UI"/>
          <w:b/>
          <w:bCs/>
        </w:rPr>
        <w:t>will forward an invite</w:t>
      </w:r>
      <w:r w:rsidR="00B1736E">
        <w:rPr>
          <w:rFonts w:ascii="Segoe UI" w:hAnsi="Segoe UI" w:cs="Segoe UI"/>
          <w:b/>
          <w:bCs/>
        </w:rPr>
        <w:t xml:space="preserve"> - </w:t>
      </w:r>
      <w:hyperlink r:id="rId13" w:history="1">
        <w:r w:rsidR="00E725A9" w:rsidRPr="00A7457F">
          <w:rPr>
            <w:rStyle w:val="Hyperlink"/>
            <w:rFonts w:ascii="Arial" w:eastAsia="Times New Roman" w:hAnsi="Arial" w:cs="Times New Roman"/>
            <w:kern w:val="2"/>
            <w:szCs w:val="20"/>
            <w:lang w:eastAsia="en-US" w:bidi="ar-SA"/>
            <w14:ligatures w14:val="standardContextual"/>
          </w:rPr>
          <w:t>john.livermore@openreach.co.uk</w:t>
        </w:r>
      </w:hyperlink>
      <w:r w:rsidR="00E725A9">
        <w:rPr>
          <w:rFonts w:ascii="Arial" w:eastAsia="Times New Roman" w:hAnsi="Arial" w:cs="Times New Roman"/>
          <w:kern w:val="2"/>
          <w:szCs w:val="20"/>
          <w:lang w:eastAsia="en-US" w:bidi="ar-SA"/>
          <w14:ligatures w14:val="standardContextual"/>
        </w:rPr>
        <w:t xml:space="preserve"> </w:t>
      </w:r>
    </w:p>
    <w:p w14:paraId="7A9CDA02" w14:textId="77777777" w:rsidR="00507640" w:rsidRDefault="00507640" w:rsidP="00876F31">
      <w:pPr>
        <w:jc w:val="both"/>
        <w:rPr>
          <w:rFonts w:ascii="Segoe UI" w:hAnsi="Segoe UI" w:cs="Segoe UI"/>
        </w:rPr>
      </w:pPr>
    </w:p>
    <w:p w14:paraId="3463208D" w14:textId="14B7E3C1" w:rsidR="00BE3A5F" w:rsidRPr="000600F2" w:rsidRDefault="00C738A4" w:rsidP="00876F31">
      <w:pPr>
        <w:pStyle w:val="ListParagraph"/>
        <w:numPr>
          <w:ilvl w:val="0"/>
          <w:numId w:val="44"/>
        </w:numPr>
        <w:jc w:val="both"/>
        <w:rPr>
          <w:rFonts w:ascii="Segoe UI" w:hAnsi="Segoe UI" w:cs="Segoe UI"/>
        </w:rPr>
      </w:pPr>
      <w:r w:rsidRPr="000600F2">
        <w:rPr>
          <w:rFonts w:ascii="Segoe UI" w:hAnsi="Segoe UI" w:cs="Segoe UI"/>
          <w:b/>
          <w:bCs/>
        </w:rPr>
        <w:t>Openreach:</w:t>
      </w:r>
      <w:r w:rsidRPr="000600F2">
        <w:rPr>
          <w:rFonts w:ascii="Segoe UI" w:hAnsi="Segoe UI" w:cs="Segoe UI"/>
        </w:rPr>
        <w:t xml:space="preserve"> </w:t>
      </w:r>
      <w:r w:rsidR="00BE3A5F" w:rsidRPr="000600F2">
        <w:rPr>
          <w:rFonts w:ascii="Segoe UI" w:hAnsi="Segoe UI" w:cs="Segoe UI"/>
        </w:rPr>
        <w:t>Openreach is not</w:t>
      </w:r>
      <w:r w:rsidR="003C4927" w:rsidRPr="000600F2">
        <w:rPr>
          <w:rFonts w:ascii="Segoe UI" w:hAnsi="Segoe UI" w:cs="Segoe UI"/>
        </w:rPr>
        <w:t xml:space="preserve"> BT</w:t>
      </w:r>
      <w:r w:rsidR="00AF3882" w:rsidRPr="000600F2">
        <w:rPr>
          <w:rFonts w:ascii="Segoe UI" w:hAnsi="Segoe UI" w:cs="Segoe UI"/>
        </w:rPr>
        <w:t>.  Openreach is an</w:t>
      </w:r>
      <w:r w:rsidR="00BE3A5F" w:rsidRPr="000600F2">
        <w:rPr>
          <w:rFonts w:ascii="Segoe UI" w:hAnsi="Segoe UI" w:cs="Segoe UI"/>
        </w:rPr>
        <w:t xml:space="preserve"> independent supplier to the communication provider world</w:t>
      </w:r>
      <w:r w:rsidR="003F62EF" w:rsidRPr="000600F2">
        <w:rPr>
          <w:rFonts w:ascii="Segoe UI" w:hAnsi="Segoe UI" w:cs="Segoe UI"/>
        </w:rPr>
        <w:t xml:space="preserve"> and currently has </w:t>
      </w:r>
      <w:r w:rsidR="00BE3A5F" w:rsidRPr="000600F2">
        <w:rPr>
          <w:rFonts w:ascii="Segoe UI" w:hAnsi="Segoe UI" w:cs="Segoe UI"/>
        </w:rPr>
        <w:t>690 customers</w:t>
      </w:r>
      <w:r w:rsidR="00A64F68" w:rsidRPr="000600F2">
        <w:rPr>
          <w:rFonts w:ascii="Segoe UI" w:hAnsi="Segoe UI" w:cs="Segoe UI"/>
        </w:rPr>
        <w:t xml:space="preserve"> </w:t>
      </w:r>
      <w:r w:rsidR="00280729" w:rsidRPr="000600F2">
        <w:rPr>
          <w:rFonts w:ascii="Segoe UI" w:hAnsi="Segoe UI" w:cs="Segoe UI"/>
        </w:rPr>
        <w:t>including</w:t>
      </w:r>
      <w:r w:rsidR="00A64F68" w:rsidRPr="000600F2">
        <w:rPr>
          <w:rFonts w:ascii="Segoe UI" w:hAnsi="Segoe UI" w:cs="Segoe UI"/>
        </w:rPr>
        <w:t xml:space="preserve"> Sky, BT, Gamma, Vo</w:t>
      </w:r>
      <w:r w:rsidR="00E47E01" w:rsidRPr="000600F2">
        <w:rPr>
          <w:rFonts w:ascii="Segoe UI" w:hAnsi="Segoe UI" w:cs="Segoe UI"/>
        </w:rPr>
        <w:t>d</w:t>
      </w:r>
      <w:r w:rsidR="00A64F68" w:rsidRPr="000600F2">
        <w:rPr>
          <w:rFonts w:ascii="Segoe UI" w:hAnsi="Segoe UI" w:cs="Segoe UI"/>
        </w:rPr>
        <w:t xml:space="preserve">afone, Talk </w:t>
      </w:r>
      <w:proofErr w:type="spellStart"/>
      <w:r w:rsidR="00A64F68" w:rsidRPr="000600F2">
        <w:rPr>
          <w:rFonts w:ascii="Segoe UI" w:hAnsi="Segoe UI" w:cs="Segoe UI"/>
        </w:rPr>
        <w:t>Talk</w:t>
      </w:r>
      <w:proofErr w:type="spellEnd"/>
      <w:r w:rsidR="00A64F68" w:rsidRPr="000600F2">
        <w:rPr>
          <w:rFonts w:ascii="Segoe UI" w:hAnsi="Segoe UI" w:cs="Segoe UI"/>
        </w:rPr>
        <w:t xml:space="preserve"> etc.  </w:t>
      </w:r>
    </w:p>
    <w:p w14:paraId="40A22D28" w14:textId="77777777" w:rsidR="00E47E01" w:rsidRDefault="00E47E01" w:rsidP="00876F31">
      <w:pPr>
        <w:jc w:val="both"/>
        <w:rPr>
          <w:rFonts w:ascii="Segoe UI" w:hAnsi="Segoe UI" w:cs="Segoe UI"/>
        </w:rPr>
      </w:pPr>
    </w:p>
    <w:p w14:paraId="46E3F47E" w14:textId="6FFDB69D" w:rsidR="00C80F59" w:rsidRPr="000600F2" w:rsidRDefault="000A2069" w:rsidP="00876F31">
      <w:pPr>
        <w:pStyle w:val="ListParagraph"/>
        <w:jc w:val="both"/>
        <w:rPr>
          <w:rFonts w:ascii="Segoe UI" w:hAnsi="Segoe UI" w:cs="Segoe UI"/>
        </w:rPr>
      </w:pPr>
      <w:r>
        <w:rPr>
          <w:rFonts w:ascii="Segoe UI" w:hAnsi="Segoe UI" w:cs="Segoe UI"/>
        </w:rPr>
        <w:t>The speaker’s</w:t>
      </w:r>
      <w:r w:rsidRPr="000600F2">
        <w:rPr>
          <w:rFonts w:ascii="Segoe UI" w:hAnsi="Segoe UI" w:cs="Segoe UI"/>
        </w:rPr>
        <w:t xml:space="preserve"> </w:t>
      </w:r>
      <w:r w:rsidR="00C80F59" w:rsidRPr="000600F2">
        <w:rPr>
          <w:rFonts w:ascii="Segoe UI" w:hAnsi="Segoe UI" w:cs="Segoe UI"/>
        </w:rPr>
        <w:t xml:space="preserve">role is to reach beyond Openreach customers </w:t>
      </w:r>
      <w:r w:rsidR="00C46D12" w:rsidRPr="000600F2">
        <w:rPr>
          <w:rFonts w:ascii="Segoe UI" w:hAnsi="Segoe UI" w:cs="Segoe UI"/>
        </w:rPr>
        <w:t>and speak to their customers, for example, NHS</w:t>
      </w:r>
      <w:r w:rsidR="00B9369E" w:rsidRPr="000600F2">
        <w:rPr>
          <w:rFonts w:ascii="Segoe UI" w:hAnsi="Segoe UI" w:cs="Segoe UI"/>
        </w:rPr>
        <w:t>, Local Authorities, Gas, Electricity an</w:t>
      </w:r>
      <w:r w:rsidR="00C32C58" w:rsidRPr="000600F2">
        <w:rPr>
          <w:rFonts w:ascii="Segoe UI" w:hAnsi="Segoe UI" w:cs="Segoe UI"/>
        </w:rPr>
        <w:t>d</w:t>
      </w:r>
      <w:r w:rsidR="00B9369E" w:rsidRPr="000600F2">
        <w:rPr>
          <w:rFonts w:ascii="Segoe UI" w:hAnsi="Segoe UI" w:cs="Segoe UI"/>
        </w:rPr>
        <w:t xml:space="preserve"> Water </w:t>
      </w:r>
      <w:r>
        <w:rPr>
          <w:rFonts w:ascii="Segoe UI" w:hAnsi="Segoe UI" w:cs="Segoe UI"/>
        </w:rPr>
        <w:t>c</w:t>
      </w:r>
      <w:r w:rsidR="00B9369E" w:rsidRPr="000600F2">
        <w:rPr>
          <w:rFonts w:ascii="Segoe UI" w:hAnsi="Segoe UI" w:cs="Segoe UI"/>
        </w:rPr>
        <w:t>ompanies etc</w:t>
      </w:r>
      <w:r w:rsidR="009F38D5" w:rsidRPr="000600F2">
        <w:rPr>
          <w:rFonts w:ascii="Segoe UI" w:hAnsi="Segoe UI" w:cs="Segoe UI"/>
        </w:rPr>
        <w:t xml:space="preserve">, to raise awareness </w:t>
      </w:r>
      <w:r w:rsidR="009B55B5" w:rsidRPr="000600F2">
        <w:rPr>
          <w:rFonts w:ascii="Segoe UI" w:hAnsi="Segoe UI" w:cs="Segoe UI"/>
        </w:rPr>
        <w:t xml:space="preserve">of PSTN </w:t>
      </w:r>
      <w:r w:rsidR="009F38D5" w:rsidRPr="000600F2">
        <w:rPr>
          <w:rFonts w:ascii="Segoe UI" w:hAnsi="Segoe UI" w:cs="Segoe UI"/>
        </w:rPr>
        <w:t>and</w:t>
      </w:r>
      <w:r>
        <w:rPr>
          <w:rFonts w:ascii="Segoe UI" w:hAnsi="Segoe UI" w:cs="Segoe UI"/>
        </w:rPr>
        <w:t xml:space="preserve"> to</w:t>
      </w:r>
      <w:r w:rsidR="009F38D5" w:rsidRPr="000600F2">
        <w:rPr>
          <w:rFonts w:ascii="Segoe UI" w:hAnsi="Segoe UI" w:cs="Segoe UI"/>
        </w:rPr>
        <w:t xml:space="preserve"> </w:t>
      </w:r>
      <w:r w:rsidR="00C32C58" w:rsidRPr="000600F2">
        <w:rPr>
          <w:rFonts w:ascii="Segoe UI" w:hAnsi="Segoe UI" w:cs="Segoe UI"/>
        </w:rPr>
        <w:t xml:space="preserve">increase </w:t>
      </w:r>
      <w:r w:rsidR="009F38D5" w:rsidRPr="000600F2">
        <w:rPr>
          <w:rFonts w:ascii="Segoe UI" w:hAnsi="Segoe UI" w:cs="Segoe UI"/>
        </w:rPr>
        <w:t>preparedness</w:t>
      </w:r>
      <w:r w:rsidR="00256E48" w:rsidRPr="000600F2">
        <w:rPr>
          <w:rFonts w:ascii="Segoe UI" w:hAnsi="Segoe UI" w:cs="Segoe UI"/>
        </w:rPr>
        <w:t>.</w:t>
      </w:r>
      <w:r w:rsidR="009F38D5" w:rsidRPr="000600F2">
        <w:rPr>
          <w:rFonts w:ascii="Segoe UI" w:hAnsi="Segoe UI" w:cs="Segoe UI"/>
        </w:rPr>
        <w:t xml:space="preserve"> </w:t>
      </w:r>
    </w:p>
    <w:p w14:paraId="14C8719B" w14:textId="77777777" w:rsidR="00256E48" w:rsidRDefault="00256E48" w:rsidP="00876F31">
      <w:pPr>
        <w:jc w:val="both"/>
        <w:rPr>
          <w:rFonts w:ascii="Segoe UI" w:hAnsi="Segoe UI" w:cs="Segoe UI"/>
        </w:rPr>
      </w:pPr>
    </w:p>
    <w:p w14:paraId="7A819F39" w14:textId="4C4C6439" w:rsidR="00BE3A5F" w:rsidRPr="000600F2" w:rsidRDefault="00BE3A5F" w:rsidP="00876F31">
      <w:pPr>
        <w:pStyle w:val="ListParagraph"/>
        <w:numPr>
          <w:ilvl w:val="0"/>
          <w:numId w:val="44"/>
        </w:numPr>
        <w:jc w:val="both"/>
        <w:rPr>
          <w:rFonts w:ascii="Segoe UI" w:hAnsi="Segoe UI" w:cs="Segoe UI"/>
        </w:rPr>
      </w:pPr>
      <w:r w:rsidRPr="000600F2">
        <w:rPr>
          <w:rFonts w:ascii="Segoe UI" w:hAnsi="Segoe UI" w:cs="Segoe UI"/>
          <w:b/>
          <w:bCs/>
        </w:rPr>
        <w:t>PSTN</w:t>
      </w:r>
      <w:r w:rsidR="00C738A4" w:rsidRPr="000600F2">
        <w:rPr>
          <w:rFonts w:ascii="Segoe UI" w:hAnsi="Segoe UI" w:cs="Segoe UI"/>
          <w:b/>
          <w:bCs/>
        </w:rPr>
        <w:t>:</w:t>
      </w:r>
      <w:r w:rsidR="00C738A4" w:rsidRPr="000600F2">
        <w:rPr>
          <w:rFonts w:ascii="Segoe UI" w:hAnsi="Segoe UI" w:cs="Segoe UI"/>
        </w:rPr>
        <w:t xml:space="preserve"> </w:t>
      </w:r>
      <w:r w:rsidRPr="000600F2">
        <w:rPr>
          <w:rFonts w:ascii="Segoe UI" w:hAnsi="Segoe UI" w:cs="Segoe UI"/>
        </w:rPr>
        <w:t xml:space="preserve"> </w:t>
      </w:r>
      <w:r w:rsidR="00256E48" w:rsidRPr="000600F2">
        <w:rPr>
          <w:rFonts w:ascii="Segoe UI" w:hAnsi="Segoe UI" w:cs="Segoe UI"/>
        </w:rPr>
        <w:t xml:space="preserve">is the copper network </w:t>
      </w:r>
      <w:r w:rsidR="00122858">
        <w:rPr>
          <w:rFonts w:ascii="Segoe UI" w:hAnsi="Segoe UI" w:cs="Segoe UI"/>
        </w:rPr>
        <w:t xml:space="preserve">that was installed by BT </w:t>
      </w:r>
      <w:r w:rsidR="00256E48" w:rsidRPr="000600F2">
        <w:rPr>
          <w:rFonts w:ascii="Segoe UI" w:hAnsi="Segoe UI" w:cs="Segoe UI"/>
        </w:rPr>
        <w:t xml:space="preserve">and has been </w:t>
      </w:r>
      <w:r w:rsidRPr="000600F2">
        <w:rPr>
          <w:rFonts w:ascii="Segoe UI" w:hAnsi="Segoe UI" w:cs="Segoe UI"/>
        </w:rPr>
        <w:t>around for 50 years</w:t>
      </w:r>
      <w:r w:rsidR="006E0C16" w:rsidRPr="000600F2">
        <w:rPr>
          <w:rFonts w:ascii="Segoe UI" w:hAnsi="Segoe UI" w:cs="Segoe UI"/>
        </w:rPr>
        <w:t>, initially</w:t>
      </w:r>
      <w:r w:rsidR="00256E48" w:rsidRPr="000600F2">
        <w:rPr>
          <w:rFonts w:ascii="Segoe UI" w:hAnsi="Segoe UI" w:cs="Segoe UI"/>
        </w:rPr>
        <w:t xml:space="preserve"> invented for voice </w:t>
      </w:r>
      <w:r w:rsidRPr="000600F2">
        <w:rPr>
          <w:rFonts w:ascii="Segoe UI" w:hAnsi="Segoe UI" w:cs="Segoe UI"/>
        </w:rPr>
        <w:t>calls</w:t>
      </w:r>
      <w:r w:rsidR="000C0173" w:rsidRPr="000600F2">
        <w:rPr>
          <w:rFonts w:ascii="Segoe UI" w:hAnsi="Segoe UI" w:cs="Segoe UI"/>
        </w:rPr>
        <w:t>. Over the last 20-25 years</w:t>
      </w:r>
      <w:r w:rsidR="00F72EC2">
        <w:rPr>
          <w:rFonts w:ascii="Segoe UI" w:hAnsi="Segoe UI" w:cs="Segoe UI"/>
        </w:rPr>
        <w:t>,</w:t>
      </w:r>
      <w:r w:rsidR="000C0173" w:rsidRPr="000600F2">
        <w:rPr>
          <w:rFonts w:ascii="Segoe UI" w:hAnsi="Segoe UI" w:cs="Segoe UI"/>
        </w:rPr>
        <w:t xml:space="preserve"> </w:t>
      </w:r>
      <w:r w:rsidRPr="000600F2">
        <w:rPr>
          <w:rFonts w:ascii="Segoe UI" w:hAnsi="Segoe UI" w:cs="Segoe UI"/>
        </w:rPr>
        <w:t>ISDN and then broadband</w:t>
      </w:r>
      <w:r w:rsidR="00F246AD" w:rsidRPr="000600F2">
        <w:rPr>
          <w:rFonts w:ascii="Segoe UI" w:hAnsi="Segoe UI" w:cs="Segoe UI"/>
        </w:rPr>
        <w:t xml:space="preserve"> have come on stream.</w:t>
      </w:r>
      <w:r w:rsidRPr="000600F2">
        <w:rPr>
          <w:rFonts w:ascii="Segoe UI" w:hAnsi="Segoe UI" w:cs="Segoe UI"/>
        </w:rPr>
        <w:t xml:space="preserve"> It's a very different world and </w:t>
      </w:r>
      <w:r w:rsidR="00F246AD" w:rsidRPr="000600F2">
        <w:rPr>
          <w:rFonts w:ascii="Segoe UI" w:hAnsi="Segoe UI" w:cs="Segoe UI"/>
        </w:rPr>
        <w:t xml:space="preserve">PSTN hasn’t been </w:t>
      </w:r>
      <w:r w:rsidRPr="000600F2">
        <w:rPr>
          <w:rFonts w:ascii="Segoe UI" w:hAnsi="Segoe UI" w:cs="Segoe UI"/>
        </w:rPr>
        <w:t>able to keep u</w:t>
      </w:r>
      <w:r w:rsidR="00F246AD" w:rsidRPr="000600F2">
        <w:rPr>
          <w:rFonts w:ascii="Segoe UI" w:hAnsi="Segoe UI" w:cs="Segoe UI"/>
        </w:rPr>
        <w:t>p</w:t>
      </w:r>
      <w:r w:rsidRPr="000600F2">
        <w:rPr>
          <w:rFonts w:ascii="Segoe UI" w:hAnsi="Segoe UI" w:cs="Segoe UI"/>
        </w:rPr>
        <w:t>.</w:t>
      </w:r>
    </w:p>
    <w:p w14:paraId="6D2D419C" w14:textId="77777777" w:rsidR="00122858" w:rsidRDefault="00122858" w:rsidP="00876F31">
      <w:pPr>
        <w:pStyle w:val="ListParagraph"/>
        <w:jc w:val="both"/>
        <w:rPr>
          <w:rFonts w:ascii="Segoe UI" w:hAnsi="Segoe UI" w:cs="Segoe UI"/>
        </w:rPr>
      </w:pPr>
    </w:p>
    <w:p w14:paraId="323521CE" w14:textId="052D6249" w:rsidR="00F11CD6" w:rsidRDefault="00F11CD6" w:rsidP="00876F31">
      <w:pPr>
        <w:pStyle w:val="ListParagraph"/>
        <w:jc w:val="both"/>
        <w:rPr>
          <w:rFonts w:ascii="Segoe UI" w:hAnsi="Segoe UI" w:cs="Segoe UI"/>
        </w:rPr>
      </w:pPr>
      <w:r w:rsidRPr="000600F2">
        <w:rPr>
          <w:rFonts w:ascii="Segoe UI" w:hAnsi="Segoe UI" w:cs="Segoe UI"/>
        </w:rPr>
        <w:t>The network is complex</w:t>
      </w:r>
      <w:r w:rsidR="00992C6D" w:rsidRPr="000600F2">
        <w:rPr>
          <w:rFonts w:ascii="Segoe UI" w:hAnsi="Segoe UI" w:cs="Segoe UI"/>
        </w:rPr>
        <w:t xml:space="preserve">.  It was similar </w:t>
      </w:r>
      <w:r w:rsidR="00062C28">
        <w:rPr>
          <w:rFonts w:ascii="Segoe UI" w:hAnsi="Segoe UI" w:cs="Segoe UI"/>
        </w:rPr>
        <w:t xml:space="preserve">a </w:t>
      </w:r>
      <w:r w:rsidR="00992C6D" w:rsidRPr="000600F2">
        <w:rPr>
          <w:rFonts w:ascii="Segoe UI" w:hAnsi="Segoe UI" w:cs="Segoe UI"/>
        </w:rPr>
        <w:t>situation in electricity and gas a few years ago when there was a lot more choice in provider</w:t>
      </w:r>
      <w:r w:rsidR="004600A6" w:rsidRPr="000600F2">
        <w:rPr>
          <w:rFonts w:ascii="Segoe UI" w:hAnsi="Segoe UI" w:cs="Segoe UI"/>
        </w:rPr>
        <w:t xml:space="preserve"> because there were a lot more companies, the idea being that more competition helps to keep the price down.  In telecommunication and broadband, the same thing applies</w:t>
      </w:r>
      <w:r w:rsidR="00BD0898" w:rsidRPr="000600F2">
        <w:rPr>
          <w:rFonts w:ascii="Segoe UI" w:hAnsi="Segoe UI" w:cs="Segoe UI"/>
        </w:rPr>
        <w:t xml:space="preserve"> with 690 suppliers to choose from.</w:t>
      </w:r>
    </w:p>
    <w:p w14:paraId="03B0F5BE" w14:textId="77777777" w:rsidR="00122858" w:rsidRDefault="00122858" w:rsidP="00876F31">
      <w:pPr>
        <w:pStyle w:val="ListParagraph"/>
        <w:jc w:val="both"/>
        <w:rPr>
          <w:rFonts w:ascii="Segoe UI" w:hAnsi="Segoe UI" w:cs="Segoe UI"/>
        </w:rPr>
      </w:pPr>
    </w:p>
    <w:p w14:paraId="301D4F98" w14:textId="25FCC58B" w:rsidR="00122858" w:rsidRPr="00122858" w:rsidRDefault="00122858" w:rsidP="00122858">
      <w:pPr>
        <w:pStyle w:val="ListParagraph"/>
        <w:jc w:val="both"/>
        <w:rPr>
          <w:rFonts w:ascii="Segoe UI" w:hAnsi="Segoe UI" w:cs="Segoe UI"/>
        </w:rPr>
      </w:pPr>
      <w:r w:rsidRPr="00122858">
        <w:rPr>
          <w:rFonts w:ascii="Segoe UI" w:hAnsi="Segoe UI" w:cs="Segoe UI"/>
        </w:rPr>
        <w:t>It was explained that there were 5,500 physical buildings that are telephone exchanges and of those around 1,000 are considered “parents” and 4,500 “children”, and like a spider’s web, where the parent sits in the middle and reaches out to other exchanges around it.</w:t>
      </w:r>
    </w:p>
    <w:p w14:paraId="6F833D94" w14:textId="77777777" w:rsidR="00122858" w:rsidRPr="00122858" w:rsidRDefault="00122858" w:rsidP="00122858">
      <w:pPr>
        <w:pStyle w:val="ListParagraph"/>
        <w:jc w:val="both"/>
        <w:rPr>
          <w:rFonts w:ascii="Segoe UI" w:hAnsi="Segoe UI" w:cs="Segoe UI"/>
        </w:rPr>
      </w:pPr>
    </w:p>
    <w:p w14:paraId="6CB04AAF" w14:textId="18DE3BEC" w:rsidR="00122858" w:rsidRDefault="00122858" w:rsidP="00122858">
      <w:pPr>
        <w:pStyle w:val="ListParagraph"/>
        <w:jc w:val="both"/>
        <w:rPr>
          <w:rFonts w:ascii="Segoe UI" w:hAnsi="Segoe UI" w:cs="Segoe UI"/>
        </w:rPr>
      </w:pPr>
      <w:r w:rsidRPr="00122858">
        <w:rPr>
          <w:rFonts w:ascii="Segoe UI" w:hAnsi="Segoe UI" w:cs="Segoe UI"/>
        </w:rPr>
        <w:t xml:space="preserve">The equipment, installed by the BT Group in the 1980’s is now over 40 years old and in 2017, it was reviewed and the decision taken that it was becoming impossible to maintain. The replacement is not like for like and works on glass fibre which is faster and can handle more bandwidth for </w:t>
      </w:r>
      <w:proofErr w:type="gramStart"/>
      <w:r w:rsidRPr="00122858">
        <w:rPr>
          <w:rFonts w:ascii="Segoe UI" w:hAnsi="Segoe UI" w:cs="Segoe UI"/>
        </w:rPr>
        <w:t>broadband, but</w:t>
      </w:r>
      <w:proofErr w:type="gramEnd"/>
      <w:r w:rsidRPr="00122858">
        <w:rPr>
          <w:rFonts w:ascii="Segoe UI" w:hAnsi="Segoe UI" w:cs="Segoe UI"/>
        </w:rPr>
        <w:t xml:space="preserve"> can not transmit electricity like copper lines and so will only work in a power cut for the end customer if they have some kind of battery back up from their Communications Provider.</w:t>
      </w:r>
    </w:p>
    <w:p w14:paraId="7B0E8ACD" w14:textId="77777777" w:rsidR="000C0007" w:rsidRDefault="000C0007" w:rsidP="00876F31">
      <w:pPr>
        <w:jc w:val="both"/>
        <w:rPr>
          <w:rFonts w:ascii="Segoe UI" w:hAnsi="Segoe UI" w:cs="Segoe UI"/>
        </w:rPr>
      </w:pPr>
    </w:p>
    <w:p w14:paraId="28DD8315" w14:textId="237F9876" w:rsidR="007722E3" w:rsidRPr="00304662" w:rsidRDefault="00E80628" w:rsidP="00304662">
      <w:pPr>
        <w:pStyle w:val="ListParagraph"/>
        <w:numPr>
          <w:ilvl w:val="0"/>
          <w:numId w:val="44"/>
        </w:numPr>
        <w:jc w:val="both"/>
        <w:rPr>
          <w:rFonts w:ascii="Segoe UI" w:hAnsi="Segoe UI" w:cs="Segoe UI"/>
        </w:rPr>
      </w:pPr>
      <w:r w:rsidRPr="00304662">
        <w:rPr>
          <w:rFonts w:ascii="Segoe UI" w:hAnsi="Segoe UI" w:cs="Segoe UI"/>
          <w:b/>
          <w:bCs/>
        </w:rPr>
        <w:t>Fibre:</w:t>
      </w:r>
      <w:r w:rsidRPr="00304662">
        <w:rPr>
          <w:rFonts w:ascii="Segoe UI" w:hAnsi="Segoe UI" w:cs="Segoe UI"/>
        </w:rPr>
        <w:t xml:space="preserve"> as</w:t>
      </w:r>
      <w:r w:rsidR="00A436ED" w:rsidRPr="00304662">
        <w:rPr>
          <w:rFonts w:ascii="Segoe UI" w:hAnsi="Segoe UI" w:cs="Segoe UI"/>
        </w:rPr>
        <w:t xml:space="preserve"> well as BT, Sky and TalkTalk are also wholesalers and have their own</w:t>
      </w:r>
      <w:r w:rsidR="00587343" w:rsidRPr="00304662">
        <w:rPr>
          <w:rFonts w:ascii="Segoe UI" w:hAnsi="Segoe UI" w:cs="Segoe UI"/>
        </w:rPr>
        <w:t xml:space="preserve"> equipment, all based on copper.  </w:t>
      </w:r>
      <w:r w:rsidR="00F72EC2" w:rsidRPr="00304662">
        <w:rPr>
          <w:rFonts w:ascii="Segoe UI" w:hAnsi="Segoe UI" w:cs="Segoe UI"/>
        </w:rPr>
        <w:t>F</w:t>
      </w:r>
      <w:r w:rsidR="00530251" w:rsidRPr="00304662">
        <w:rPr>
          <w:rFonts w:ascii="Segoe UI" w:hAnsi="Segoe UI" w:cs="Segoe UI"/>
        </w:rPr>
        <w:t>or some years, Openreach has been rolling out fibre to the cabinet</w:t>
      </w:r>
      <w:r w:rsidR="00F72EC2" w:rsidRPr="00304662">
        <w:rPr>
          <w:rFonts w:ascii="Segoe UI" w:hAnsi="Segoe UI" w:cs="Segoe UI"/>
        </w:rPr>
        <w:t>,</w:t>
      </w:r>
      <w:r w:rsidR="00530251" w:rsidRPr="00304662">
        <w:rPr>
          <w:rFonts w:ascii="Segoe UI" w:hAnsi="Segoe UI" w:cs="Segoe UI"/>
        </w:rPr>
        <w:t xml:space="preserve"> </w:t>
      </w:r>
      <w:r w:rsidR="00E57E88" w:rsidRPr="00304662">
        <w:rPr>
          <w:rFonts w:ascii="Segoe UI" w:hAnsi="Segoe UI" w:cs="Segoe UI"/>
        </w:rPr>
        <w:t xml:space="preserve">which is a halfway solution where </w:t>
      </w:r>
      <w:r w:rsidR="00BE3A5F" w:rsidRPr="00304662">
        <w:rPr>
          <w:rFonts w:ascii="Segoe UI" w:hAnsi="Segoe UI" w:cs="Segoe UI"/>
        </w:rPr>
        <w:t xml:space="preserve">copper </w:t>
      </w:r>
      <w:r w:rsidR="00F72EC2" w:rsidRPr="00304662">
        <w:rPr>
          <w:rFonts w:ascii="Segoe UI" w:hAnsi="Segoe UI" w:cs="Segoe UI"/>
        </w:rPr>
        <w:t xml:space="preserve">is kept </w:t>
      </w:r>
      <w:r w:rsidR="00BE3A5F" w:rsidRPr="00304662">
        <w:rPr>
          <w:rFonts w:ascii="Segoe UI" w:hAnsi="Segoe UI" w:cs="Segoe UI"/>
        </w:rPr>
        <w:t>in the ground between th</w:t>
      </w:r>
      <w:r w:rsidR="001F04F9" w:rsidRPr="00304662">
        <w:rPr>
          <w:rFonts w:ascii="Segoe UI" w:hAnsi="Segoe UI" w:cs="Segoe UI"/>
        </w:rPr>
        <w:t>e</w:t>
      </w:r>
      <w:r w:rsidR="00BE3A5F" w:rsidRPr="00304662">
        <w:rPr>
          <w:rFonts w:ascii="Segoe UI" w:hAnsi="Segoe UI" w:cs="Segoe UI"/>
        </w:rPr>
        <w:t xml:space="preserve"> green cabinet</w:t>
      </w:r>
      <w:r w:rsidR="00B66D96" w:rsidRPr="00304662">
        <w:rPr>
          <w:rFonts w:ascii="Segoe UI" w:hAnsi="Segoe UI" w:cs="Segoe UI"/>
        </w:rPr>
        <w:t>s</w:t>
      </w:r>
      <w:r w:rsidR="00BE3A5F" w:rsidRPr="00304662">
        <w:rPr>
          <w:rFonts w:ascii="Segoe UI" w:hAnsi="Segoe UI" w:cs="Segoe UI"/>
        </w:rPr>
        <w:t xml:space="preserve"> in the street</w:t>
      </w:r>
      <w:r w:rsidR="00304662" w:rsidRPr="00304662">
        <w:rPr>
          <w:rFonts w:ascii="Segoe UI" w:hAnsi="Segoe UI" w:cs="Segoe UI"/>
        </w:rPr>
        <w:t xml:space="preserve"> </w:t>
      </w:r>
      <w:r w:rsidR="00122858" w:rsidRPr="00304662">
        <w:rPr>
          <w:rFonts w:ascii="Segoe UI" w:hAnsi="Segoe UI" w:cs="Segoe UI"/>
        </w:rPr>
        <w:t>and the customers premises, whist fibre is then taken from the cabinet to the Telephone Exchange.</w:t>
      </w:r>
      <w:r w:rsidR="002C68C4" w:rsidRPr="00304662">
        <w:rPr>
          <w:rFonts w:ascii="Segoe UI" w:hAnsi="Segoe UI" w:cs="Segoe UI"/>
        </w:rPr>
        <w:t xml:space="preserve">  </w:t>
      </w:r>
    </w:p>
    <w:p w14:paraId="0ACE6908" w14:textId="77777777" w:rsidR="00122858" w:rsidRDefault="00122858" w:rsidP="00876F31">
      <w:pPr>
        <w:pStyle w:val="ListParagraph"/>
        <w:jc w:val="both"/>
        <w:rPr>
          <w:rFonts w:ascii="Segoe UI" w:hAnsi="Segoe UI" w:cs="Segoe UI"/>
        </w:rPr>
      </w:pPr>
    </w:p>
    <w:p w14:paraId="15EC0E33" w14:textId="344C752F" w:rsidR="00304662" w:rsidRPr="00304662" w:rsidRDefault="00304662" w:rsidP="00304662">
      <w:pPr>
        <w:pStyle w:val="ListParagraph"/>
        <w:jc w:val="both"/>
        <w:rPr>
          <w:rFonts w:ascii="Segoe UI" w:hAnsi="Segoe UI" w:cs="Segoe UI"/>
        </w:rPr>
      </w:pPr>
      <w:r w:rsidRPr="00304662">
        <w:rPr>
          <w:rFonts w:ascii="Segoe UI" w:hAnsi="Segoe UI" w:cs="Segoe UI"/>
        </w:rPr>
        <w:t xml:space="preserve">Full fibre means fibre to the premises.  The connection inside the premises must be changed by an Openreach engineer to something called an ONT and is effectively sending and receiving light through glass filaments.  As previously stated, if there was a power cut, the telephone exchange has diesel generators to carry on working, so you still have a working phone even if there was no power at your premises.  Once </w:t>
      </w:r>
      <w:r w:rsidRPr="00304662">
        <w:rPr>
          <w:rFonts w:ascii="Segoe UI" w:hAnsi="Segoe UI" w:cs="Segoe UI"/>
        </w:rPr>
        <w:lastRenderedPageBreak/>
        <w:t xml:space="preserve">you move to something that is even part fibre, there is not the same resilience. The exchange still has the generators, and will keep the full fibre lines working, but the customers router and ONT will require power at the customer's end through battery backup units, if supplied by your Communications Provider. There are a lot of advantages of fibre, but it is not a like for like replacement.  </w:t>
      </w:r>
    </w:p>
    <w:p w14:paraId="280A3DB4" w14:textId="77777777" w:rsidR="007722E3" w:rsidRDefault="007722E3" w:rsidP="00876F31">
      <w:pPr>
        <w:jc w:val="both"/>
        <w:rPr>
          <w:rFonts w:ascii="Segoe UI" w:hAnsi="Segoe UI" w:cs="Segoe UI"/>
        </w:rPr>
      </w:pPr>
    </w:p>
    <w:p w14:paraId="0179ED0D" w14:textId="6EC6BCC2" w:rsidR="002C68C4" w:rsidRPr="000600F2" w:rsidRDefault="00AD4973" w:rsidP="00876F31">
      <w:pPr>
        <w:pStyle w:val="ListParagraph"/>
        <w:numPr>
          <w:ilvl w:val="0"/>
          <w:numId w:val="44"/>
        </w:numPr>
        <w:jc w:val="both"/>
        <w:rPr>
          <w:rFonts w:ascii="Segoe UI" w:hAnsi="Segoe UI" w:cs="Segoe UI"/>
        </w:rPr>
      </w:pPr>
      <w:r w:rsidRPr="000600F2">
        <w:rPr>
          <w:rFonts w:ascii="Segoe UI" w:hAnsi="Segoe UI" w:cs="Segoe UI"/>
          <w:b/>
          <w:bCs/>
        </w:rPr>
        <w:t>Switch off:</w:t>
      </w:r>
      <w:r w:rsidRPr="000600F2">
        <w:rPr>
          <w:rFonts w:ascii="Segoe UI" w:hAnsi="Segoe UI" w:cs="Segoe UI"/>
        </w:rPr>
        <w:t xml:space="preserve"> s</w:t>
      </w:r>
      <w:r w:rsidR="002C68C4" w:rsidRPr="000600F2">
        <w:rPr>
          <w:rFonts w:ascii="Segoe UI" w:hAnsi="Segoe UI" w:cs="Segoe UI"/>
        </w:rPr>
        <w:t xml:space="preserve">tarting with 16 million </w:t>
      </w:r>
      <w:r w:rsidR="00F72EC2">
        <w:rPr>
          <w:rFonts w:ascii="Segoe UI" w:hAnsi="Segoe UI" w:cs="Segoe UI"/>
        </w:rPr>
        <w:t xml:space="preserve">lines, </w:t>
      </w:r>
      <w:r w:rsidR="002C68C4" w:rsidRPr="000600F2">
        <w:rPr>
          <w:rFonts w:ascii="Segoe UI" w:hAnsi="Segoe UI" w:cs="Segoe UI"/>
        </w:rPr>
        <w:t xml:space="preserve">there are 3 million </w:t>
      </w:r>
      <w:r w:rsidR="003D3B4E" w:rsidRPr="000600F2">
        <w:rPr>
          <w:rFonts w:ascii="Segoe UI" w:hAnsi="Segoe UI" w:cs="Segoe UI"/>
        </w:rPr>
        <w:t xml:space="preserve">lines </w:t>
      </w:r>
      <w:r w:rsidR="002C68C4" w:rsidRPr="000600F2">
        <w:rPr>
          <w:rFonts w:ascii="Segoe UI" w:hAnsi="Segoe UI" w:cs="Segoe UI"/>
        </w:rPr>
        <w:t xml:space="preserve">still to move by </w:t>
      </w:r>
      <w:r w:rsidR="001E1867" w:rsidRPr="000600F2">
        <w:rPr>
          <w:rFonts w:ascii="Segoe UI" w:hAnsi="Segoe UI" w:cs="Segoe UI"/>
        </w:rPr>
        <w:t xml:space="preserve">the end of </w:t>
      </w:r>
      <w:r w:rsidR="002C68C4" w:rsidRPr="000600F2">
        <w:rPr>
          <w:rFonts w:ascii="Segoe UI" w:hAnsi="Segoe UI" w:cs="Segoe UI"/>
        </w:rPr>
        <w:t xml:space="preserve">January 2027 </w:t>
      </w:r>
      <w:r w:rsidR="002D57D8" w:rsidRPr="000600F2">
        <w:rPr>
          <w:rFonts w:ascii="Segoe UI" w:hAnsi="Segoe UI" w:cs="Segoe UI"/>
        </w:rPr>
        <w:t>before the old equipment is switched off</w:t>
      </w:r>
      <w:r w:rsidR="00D30D98" w:rsidRPr="000600F2">
        <w:rPr>
          <w:rFonts w:ascii="Segoe UI" w:hAnsi="Segoe UI" w:cs="Segoe UI"/>
        </w:rPr>
        <w:t>.</w:t>
      </w:r>
    </w:p>
    <w:p w14:paraId="1A0D046F" w14:textId="77777777" w:rsidR="00536298" w:rsidRDefault="00536298" w:rsidP="00876F31">
      <w:pPr>
        <w:jc w:val="both"/>
        <w:rPr>
          <w:rFonts w:ascii="Segoe UI" w:hAnsi="Segoe UI" w:cs="Segoe UI"/>
        </w:rPr>
      </w:pPr>
    </w:p>
    <w:p w14:paraId="2BA6E511" w14:textId="5B8F19CB" w:rsidR="00304662" w:rsidRPr="000600F2" w:rsidRDefault="00304662" w:rsidP="00876F31">
      <w:pPr>
        <w:pStyle w:val="ListParagraph"/>
        <w:jc w:val="both"/>
        <w:rPr>
          <w:rFonts w:ascii="Segoe UI" w:hAnsi="Segoe UI" w:cs="Segoe UI"/>
        </w:rPr>
      </w:pPr>
      <w:r w:rsidRPr="00304662">
        <w:rPr>
          <w:rFonts w:ascii="Segoe UI" w:hAnsi="Segoe UI" w:cs="Segoe UI"/>
        </w:rPr>
        <w:t xml:space="preserve">It is the customers Communications Provider that decides which option to migrate the customers line to.  Where fibre isn’t available or the line has a special service on it such as a telecare device, BT has a wholesale product that can be bought by any of the Communication Providers and will emulate the PSTN.  It provides 50 volts which gives some resilience and allows you to keep the same analogue equipment.  This is called Pre-Digital Phone Line and wont supply broadband. It is a voice only service. This may be suitable for analogue equipment used by the customer, such as a Telecare device, but it is recommended that you check with your hardware supplier for confirmation. If you do migrate to a Fibre line you will be given a new router in many cases by your supplier, but if you decide to use the analogue adapter on the back of the router to continue to use your analogue equipment that you used on the old exchange, it may not work effectively. </w:t>
      </w:r>
      <w:proofErr w:type="gramStart"/>
      <w:r w:rsidRPr="00304662">
        <w:rPr>
          <w:rFonts w:ascii="Segoe UI" w:hAnsi="Segoe UI" w:cs="Segoe UI"/>
        </w:rPr>
        <w:t>Again</w:t>
      </w:r>
      <w:proofErr w:type="gramEnd"/>
      <w:r w:rsidRPr="00304662">
        <w:rPr>
          <w:rFonts w:ascii="Segoe UI" w:hAnsi="Segoe UI" w:cs="Segoe UI"/>
        </w:rPr>
        <w:t xml:space="preserve"> check with your hardware supplier.</w:t>
      </w:r>
    </w:p>
    <w:p w14:paraId="110B417D" w14:textId="77777777" w:rsidR="00DA43E7" w:rsidRDefault="00DA43E7" w:rsidP="00876F31">
      <w:pPr>
        <w:jc w:val="both"/>
        <w:rPr>
          <w:rFonts w:ascii="Segoe UI" w:hAnsi="Segoe UI" w:cs="Segoe UI"/>
        </w:rPr>
      </w:pPr>
    </w:p>
    <w:p w14:paraId="0C635A2A" w14:textId="2BBE8BF5" w:rsidR="00304662" w:rsidRPr="00304662" w:rsidRDefault="007C1B0D" w:rsidP="00AD3C5D">
      <w:pPr>
        <w:pStyle w:val="ListParagraph"/>
        <w:numPr>
          <w:ilvl w:val="0"/>
          <w:numId w:val="44"/>
        </w:numPr>
        <w:jc w:val="both"/>
        <w:rPr>
          <w:rFonts w:ascii="Segoe UI" w:hAnsi="Segoe UI" w:cs="Segoe UI"/>
        </w:rPr>
      </w:pPr>
      <w:r w:rsidRPr="00304662">
        <w:rPr>
          <w:rFonts w:ascii="Segoe UI" w:hAnsi="Segoe UI" w:cs="Segoe UI"/>
          <w:b/>
          <w:bCs/>
        </w:rPr>
        <w:t>Actions to take now:</w:t>
      </w:r>
      <w:r w:rsidRPr="00304662">
        <w:rPr>
          <w:rFonts w:ascii="Segoe UI" w:hAnsi="Segoe UI" w:cs="Segoe UI"/>
        </w:rPr>
        <w:t xml:space="preserve"> </w:t>
      </w:r>
      <w:r w:rsidR="00304662" w:rsidRPr="00304662">
        <w:rPr>
          <w:rFonts w:ascii="Segoe UI" w:hAnsi="Segoe UI" w:cs="Segoe UI"/>
        </w:rPr>
        <w:t xml:space="preserve">It was highlighted that it is down to a customer’s Communications Provider to move you successfully and safely to something else which will be either full fibre (FTTP) or could be part fibre and part copper (FTTC) or keep you on your copper line, but move it to a different solution in the Telephone Exchange (SKY, TalkTalk, BT).  The speaker ran through a check list of what customers still on copper can do now: firstly, know what you've got; audit what have you have on the old system, what have you got on it? what plugs in? where did you buy the equipment from? Then secondly contact the device (hardware) providers and ask if it will continue to work if moved to a fibre solution. For example, if it’s an alarm, who did you buy it from? and ask if it will work with a router and if not, what can be done.  </w:t>
      </w:r>
    </w:p>
    <w:p w14:paraId="7EAC71A5" w14:textId="77777777" w:rsidR="00304662" w:rsidRPr="00304662" w:rsidRDefault="00304662" w:rsidP="00304662">
      <w:pPr>
        <w:jc w:val="both"/>
        <w:rPr>
          <w:rFonts w:ascii="Segoe UI" w:hAnsi="Segoe UI" w:cs="Segoe UI"/>
        </w:rPr>
      </w:pPr>
    </w:p>
    <w:p w14:paraId="7DA4BDCD" w14:textId="4EF05E7D" w:rsidR="00304662" w:rsidRDefault="00304662" w:rsidP="00876F31">
      <w:pPr>
        <w:pStyle w:val="ListParagraph"/>
        <w:jc w:val="both"/>
        <w:rPr>
          <w:rFonts w:ascii="Segoe UI" w:hAnsi="Segoe UI" w:cs="Segoe UI"/>
        </w:rPr>
      </w:pPr>
      <w:r w:rsidRPr="00304662">
        <w:rPr>
          <w:rFonts w:ascii="Segoe UI" w:hAnsi="Segoe UI" w:cs="Segoe UI"/>
        </w:rPr>
        <w:t>Finally speak to your phone company or broadband provider. The need to have those conversations, particularly for the vulnerable. BT and others have contacted councils to request a data sharing agreement to enable identification of telecare clients.  For members of a family or community that are vulnerable, it is possible to contact their phone company and ask that they are registered as someone that needs extra help with moving from the old to new network.</w:t>
      </w:r>
    </w:p>
    <w:p w14:paraId="0F05DF9E" w14:textId="77777777" w:rsidR="007B15FF" w:rsidRDefault="007B15FF" w:rsidP="00876F31">
      <w:pPr>
        <w:pStyle w:val="ListParagraph"/>
        <w:jc w:val="both"/>
        <w:rPr>
          <w:rFonts w:ascii="Segoe UI" w:hAnsi="Segoe UI" w:cs="Segoe UI"/>
        </w:rPr>
      </w:pPr>
    </w:p>
    <w:p w14:paraId="61ECA2A3" w14:textId="77777777" w:rsidR="007B15FF" w:rsidRDefault="007B15FF" w:rsidP="00876F31">
      <w:pPr>
        <w:pStyle w:val="ListParagraph"/>
        <w:jc w:val="both"/>
        <w:rPr>
          <w:rFonts w:ascii="Segoe UI" w:hAnsi="Segoe UI" w:cs="Segoe UI"/>
        </w:rPr>
      </w:pPr>
    </w:p>
    <w:p w14:paraId="77ADC38B" w14:textId="77777777" w:rsidR="007B15FF" w:rsidRDefault="007B15FF" w:rsidP="00876F31">
      <w:pPr>
        <w:pStyle w:val="ListParagraph"/>
        <w:jc w:val="both"/>
        <w:rPr>
          <w:rFonts w:ascii="Segoe UI" w:hAnsi="Segoe UI" w:cs="Segoe UI"/>
        </w:rPr>
      </w:pPr>
    </w:p>
    <w:p w14:paraId="38CA89B9" w14:textId="77777777" w:rsidR="007B15FF" w:rsidRDefault="007B15FF" w:rsidP="00876F31">
      <w:pPr>
        <w:pStyle w:val="ListParagraph"/>
        <w:jc w:val="both"/>
        <w:rPr>
          <w:rFonts w:ascii="Segoe UI" w:hAnsi="Segoe UI" w:cs="Segoe UI"/>
        </w:rPr>
      </w:pPr>
    </w:p>
    <w:p w14:paraId="546C6EA9" w14:textId="77777777" w:rsidR="007B15FF" w:rsidRPr="000600F2" w:rsidRDefault="007B15FF" w:rsidP="00876F31">
      <w:pPr>
        <w:pStyle w:val="ListParagraph"/>
        <w:jc w:val="both"/>
        <w:rPr>
          <w:rFonts w:ascii="Segoe UI" w:hAnsi="Segoe UI" w:cs="Segoe UI"/>
        </w:rPr>
      </w:pPr>
    </w:p>
    <w:p w14:paraId="4DE10B4D" w14:textId="77777777" w:rsidR="003D62C3" w:rsidRDefault="003D62C3" w:rsidP="00876F31">
      <w:pPr>
        <w:jc w:val="both"/>
        <w:rPr>
          <w:rFonts w:ascii="Segoe UI" w:hAnsi="Segoe UI" w:cs="Segoe UI"/>
        </w:rPr>
      </w:pPr>
    </w:p>
    <w:p w14:paraId="1447F7AF" w14:textId="0D30A681" w:rsidR="003D62C3" w:rsidRDefault="003D62C3" w:rsidP="00876F31">
      <w:pPr>
        <w:jc w:val="both"/>
        <w:rPr>
          <w:rFonts w:ascii="Segoe UI" w:hAnsi="Segoe UI" w:cs="Segoe UI"/>
          <w:b/>
          <w:bCs/>
          <w:color w:val="1F3864" w:themeColor="accent1" w:themeShade="80"/>
          <w:sz w:val="28"/>
          <w:szCs w:val="28"/>
        </w:rPr>
      </w:pPr>
      <w:r w:rsidRPr="000600F2">
        <w:rPr>
          <w:rFonts w:ascii="Segoe UI" w:hAnsi="Segoe UI" w:cs="Segoe UI"/>
          <w:b/>
          <w:bCs/>
          <w:sz w:val="28"/>
          <w:szCs w:val="28"/>
        </w:rPr>
        <w:lastRenderedPageBreak/>
        <w:t>5</w:t>
      </w:r>
      <w:r w:rsidRPr="007B15FF">
        <w:rPr>
          <w:rFonts w:ascii="Segoe UI" w:hAnsi="Segoe UI" w:cs="Segoe UI"/>
          <w:b/>
          <w:bCs/>
          <w:color w:val="1F3864" w:themeColor="accent1" w:themeShade="80"/>
          <w:sz w:val="28"/>
          <w:szCs w:val="28"/>
        </w:rPr>
        <w:t>. Questions &amp; Discussion</w:t>
      </w:r>
    </w:p>
    <w:p w14:paraId="0A342F65" w14:textId="77777777" w:rsidR="007B15FF" w:rsidRPr="000600F2" w:rsidRDefault="007B15FF" w:rsidP="00876F31">
      <w:pPr>
        <w:jc w:val="both"/>
        <w:rPr>
          <w:rFonts w:ascii="Segoe UI" w:hAnsi="Segoe UI" w:cs="Segoe UI"/>
          <w:b/>
          <w:bCs/>
          <w:sz w:val="28"/>
          <w:szCs w:val="28"/>
        </w:rPr>
      </w:pPr>
    </w:p>
    <w:p w14:paraId="0E2A2703" w14:textId="5342796E" w:rsidR="009E1C4D" w:rsidRPr="004F3C83" w:rsidRDefault="00E41768" w:rsidP="00876F31">
      <w:pPr>
        <w:pStyle w:val="ListParagraph"/>
        <w:numPr>
          <w:ilvl w:val="0"/>
          <w:numId w:val="44"/>
        </w:numPr>
        <w:jc w:val="both"/>
        <w:rPr>
          <w:rFonts w:ascii="Segoe UI" w:hAnsi="Segoe UI" w:cs="Segoe UI"/>
        </w:rPr>
      </w:pPr>
      <w:r w:rsidRPr="00CB01C4">
        <w:rPr>
          <w:rFonts w:ascii="Segoe UI" w:hAnsi="Segoe UI" w:cs="Segoe UI"/>
          <w:b/>
          <w:bCs/>
        </w:rPr>
        <w:t>5.1</w:t>
      </w:r>
      <w:r w:rsidR="00E0431B" w:rsidRPr="00CB01C4">
        <w:rPr>
          <w:rFonts w:ascii="Segoe UI" w:hAnsi="Segoe UI" w:cs="Segoe UI"/>
          <w:b/>
          <w:bCs/>
        </w:rPr>
        <w:t xml:space="preserve">. </w:t>
      </w:r>
      <w:r w:rsidR="003D62C3" w:rsidRPr="00CB01C4">
        <w:rPr>
          <w:rFonts w:ascii="Segoe UI" w:hAnsi="Segoe UI" w:cs="Segoe UI"/>
          <w:b/>
          <w:bCs/>
        </w:rPr>
        <w:t>Broadband</w:t>
      </w:r>
      <w:r w:rsidR="00E0431B" w:rsidRPr="00CB01C4">
        <w:rPr>
          <w:rFonts w:ascii="Segoe UI" w:hAnsi="Segoe UI" w:cs="Segoe UI"/>
          <w:b/>
          <w:bCs/>
        </w:rPr>
        <w:t>:</w:t>
      </w:r>
      <w:r w:rsidR="00BA4F6B" w:rsidRPr="00CB01C4">
        <w:rPr>
          <w:rFonts w:ascii="Segoe UI" w:hAnsi="Segoe UI" w:cs="Segoe UI"/>
        </w:rPr>
        <w:t xml:space="preserve"> points in the chat noted that while progress </w:t>
      </w:r>
      <w:r w:rsidR="00A60B88" w:rsidRPr="00CB01C4">
        <w:rPr>
          <w:rFonts w:ascii="Segoe UI" w:hAnsi="Segoe UI" w:cs="Segoe UI"/>
        </w:rPr>
        <w:t xml:space="preserve">has been great </w:t>
      </w:r>
      <w:r w:rsidR="00BA4F6B" w:rsidRPr="00CB01C4">
        <w:rPr>
          <w:rFonts w:ascii="Segoe UI" w:hAnsi="Segoe UI" w:cs="Segoe UI"/>
        </w:rPr>
        <w:t xml:space="preserve">in laying cables, the actual connections seem </w:t>
      </w:r>
      <w:r w:rsidR="00A60B88" w:rsidRPr="00CB01C4">
        <w:rPr>
          <w:rFonts w:ascii="Segoe UI" w:hAnsi="Segoe UI" w:cs="Segoe UI"/>
        </w:rPr>
        <w:t xml:space="preserve">to be </w:t>
      </w:r>
      <w:r w:rsidR="00C747E2" w:rsidRPr="00CB01C4">
        <w:rPr>
          <w:rFonts w:ascii="Segoe UI" w:hAnsi="Segoe UI" w:cs="Segoe UI"/>
        </w:rPr>
        <w:t>a while off</w:t>
      </w:r>
      <w:r w:rsidR="00A80AE8">
        <w:rPr>
          <w:rFonts w:ascii="Segoe UI" w:hAnsi="Segoe UI" w:cs="Segoe UI"/>
        </w:rPr>
        <w:t>.</w:t>
      </w:r>
      <w:r w:rsidR="000A7FE4">
        <w:rPr>
          <w:rFonts w:ascii="Segoe UI" w:hAnsi="Segoe UI" w:cs="Segoe UI"/>
        </w:rPr>
        <w:t xml:space="preserve"> </w:t>
      </w:r>
      <w:r w:rsidR="00A80AE8">
        <w:rPr>
          <w:rFonts w:ascii="Segoe UI" w:hAnsi="Segoe UI" w:cs="Segoe UI"/>
        </w:rPr>
        <w:t>T</w:t>
      </w:r>
      <w:r w:rsidR="000A7FE4">
        <w:rPr>
          <w:rFonts w:ascii="Segoe UI" w:hAnsi="Segoe UI" w:cs="Segoe UI"/>
        </w:rPr>
        <w:t>he cable was laid in Eigg in 2021 and isn’t expected to be connected until 2028</w:t>
      </w:r>
      <w:r w:rsidR="004F3C83">
        <w:rPr>
          <w:rFonts w:ascii="Segoe UI" w:hAnsi="Segoe UI" w:cs="Segoe UI"/>
        </w:rPr>
        <w:t xml:space="preserve"> and in the meantime</w:t>
      </w:r>
      <w:r w:rsidR="00A80AE8">
        <w:rPr>
          <w:rFonts w:ascii="Segoe UI" w:hAnsi="Segoe UI" w:cs="Segoe UI"/>
          <w:vertAlign w:val="superscript"/>
        </w:rPr>
        <w:t xml:space="preserve"> </w:t>
      </w:r>
      <w:r w:rsidR="00A80AE8">
        <w:rPr>
          <w:rFonts w:ascii="Segoe UI" w:hAnsi="Segoe UI" w:cs="Segoe UI"/>
        </w:rPr>
        <w:t>third</w:t>
      </w:r>
      <w:r w:rsidR="004F3C83">
        <w:rPr>
          <w:rFonts w:ascii="Segoe UI" w:hAnsi="Segoe UI" w:cs="Segoe UI"/>
        </w:rPr>
        <w:t xml:space="preserve"> party access isn’t </w:t>
      </w:r>
      <w:r w:rsidR="00D85559">
        <w:rPr>
          <w:rFonts w:ascii="Segoe UI" w:hAnsi="Segoe UI" w:cs="Segoe UI"/>
        </w:rPr>
        <w:t xml:space="preserve">allowed; </w:t>
      </w:r>
      <w:r w:rsidR="00D85559" w:rsidRPr="00CB01C4">
        <w:rPr>
          <w:rFonts w:ascii="Segoe UI" w:hAnsi="Segoe UI" w:cs="Segoe UI"/>
        </w:rPr>
        <w:t>A</w:t>
      </w:r>
      <w:r w:rsidR="00A80AE8">
        <w:rPr>
          <w:rFonts w:ascii="Segoe UI" w:hAnsi="Segoe UI" w:cs="Segoe UI"/>
        </w:rPr>
        <w:t xml:space="preserve"> question was asked </w:t>
      </w:r>
      <w:r w:rsidR="00C747E2" w:rsidRPr="00CB01C4">
        <w:rPr>
          <w:rFonts w:ascii="Segoe UI" w:hAnsi="Segoe UI" w:cs="Segoe UI"/>
        </w:rPr>
        <w:t xml:space="preserve">how to find out the </w:t>
      </w:r>
      <w:r w:rsidR="00A60B88" w:rsidRPr="00CB01C4">
        <w:rPr>
          <w:rFonts w:ascii="Segoe UI" w:hAnsi="Segoe UI" w:cs="Segoe UI"/>
        </w:rPr>
        <w:t>timetable</w:t>
      </w:r>
      <w:r w:rsidR="00C747E2" w:rsidRPr="00CB01C4">
        <w:rPr>
          <w:rFonts w:ascii="Segoe UI" w:hAnsi="Segoe UI" w:cs="Segoe UI"/>
        </w:rPr>
        <w:t xml:space="preserve"> and</w:t>
      </w:r>
      <w:r w:rsidR="00A60B88" w:rsidRPr="00CB01C4">
        <w:rPr>
          <w:rFonts w:ascii="Segoe UI" w:hAnsi="Segoe UI" w:cs="Segoe UI"/>
        </w:rPr>
        <w:t xml:space="preserve"> </w:t>
      </w:r>
      <w:r w:rsidR="00C747E2" w:rsidRPr="00CB01C4">
        <w:rPr>
          <w:rFonts w:ascii="Segoe UI" w:hAnsi="Segoe UI" w:cs="Segoe UI"/>
        </w:rPr>
        <w:t>who is the main contact for information</w:t>
      </w:r>
      <w:r w:rsidR="00A80AE8">
        <w:rPr>
          <w:rFonts w:ascii="Segoe UI" w:hAnsi="Segoe UI" w:cs="Segoe UI"/>
        </w:rPr>
        <w:t>. It was again highlighted that</w:t>
      </w:r>
      <w:r w:rsidR="001205DF" w:rsidRPr="00CB01C4">
        <w:rPr>
          <w:rFonts w:ascii="Segoe UI" w:hAnsi="Segoe UI" w:cs="Segoe UI"/>
        </w:rPr>
        <w:t xml:space="preserve"> while subsea cables have been a game changer</w:t>
      </w:r>
      <w:r w:rsidR="00A80AE8">
        <w:rPr>
          <w:rFonts w:ascii="Segoe UI" w:hAnsi="Segoe UI" w:cs="Segoe UI"/>
        </w:rPr>
        <w:t xml:space="preserve"> for immediate access,</w:t>
      </w:r>
      <w:r w:rsidR="001205DF" w:rsidRPr="00CB01C4">
        <w:rPr>
          <w:rFonts w:ascii="Segoe UI" w:hAnsi="Segoe UI" w:cs="Segoe UI"/>
        </w:rPr>
        <w:t xml:space="preserve"> they have also introduced </w:t>
      </w:r>
      <w:r w:rsidR="00A80AE8">
        <w:rPr>
          <w:rFonts w:ascii="Segoe UI" w:hAnsi="Segoe UI" w:cs="Segoe UI"/>
        </w:rPr>
        <w:t xml:space="preserve">unsupported </w:t>
      </w:r>
      <w:r w:rsidR="001205DF" w:rsidRPr="00CB01C4">
        <w:rPr>
          <w:rFonts w:ascii="Segoe UI" w:hAnsi="Segoe UI" w:cs="Segoe UI"/>
        </w:rPr>
        <w:t>vulnerability to islands.</w:t>
      </w:r>
    </w:p>
    <w:p w14:paraId="5C6CBC1F" w14:textId="77777777" w:rsidR="00BE3A5F" w:rsidRDefault="00BE3A5F" w:rsidP="00876F31">
      <w:pPr>
        <w:jc w:val="both"/>
        <w:rPr>
          <w:rFonts w:ascii="Segoe UI" w:hAnsi="Segoe UI" w:cs="Segoe UI"/>
        </w:rPr>
      </w:pPr>
    </w:p>
    <w:p w14:paraId="56546618" w14:textId="626FB0BD" w:rsidR="00D85559" w:rsidRPr="00D85559" w:rsidRDefault="008E5688" w:rsidP="00D85559">
      <w:pPr>
        <w:pStyle w:val="ListParagraph"/>
        <w:jc w:val="both"/>
        <w:rPr>
          <w:rFonts w:ascii="Segoe UI" w:hAnsi="Segoe UI" w:cs="Segoe UI"/>
        </w:rPr>
      </w:pPr>
      <w:r w:rsidRPr="00CB01C4">
        <w:rPr>
          <w:rFonts w:ascii="Segoe UI" w:hAnsi="Segoe UI" w:cs="Segoe UI"/>
          <w:b/>
          <w:bCs/>
        </w:rPr>
        <w:t>Sarah</w:t>
      </w:r>
      <w:r w:rsidR="00067FAF" w:rsidRPr="00CB01C4">
        <w:rPr>
          <w:rFonts w:ascii="Segoe UI" w:hAnsi="Segoe UI" w:cs="Segoe UI"/>
          <w:b/>
          <w:bCs/>
        </w:rPr>
        <w:t>:</w:t>
      </w:r>
      <w:r w:rsidR="00067FAF" w:rsidRPr="00CB01C4">
        <w:rPr>
          <w:rFonts w:ascii="Segoe UI" w:hAnsi="Segoe UI" w:cs="Segoe UI"/>
        </w:rPr>
        <w:t xml:space="preserve"> </w:t>
      </w:r>
      <w:r w:rsidR="005F46B5" w:rsidRPr="00CB01C4">
        <w:rPr>
          <w:rFonts w:ascii="Segoe UI" w:hAnsi="Segoe UI" w:cs="Segoe UI"/>
        </w:rPr>
        <w:t xml:space="preserve">much of the hard work in </w:t>
      </w:r>
      <w:r w:rsidR="002E2338" w:rsidRPr="00CB01C4">
        <w:rPr>
          <w:rFonts w:ascii="Segoe UI" w:hAnsi="Segoe UI" w:cs="Segoe UI"/>
        </w:rPr>
        <w:t>laying</w:t>
      </w:r>
      <w:r w:rsidR="001A3FBA" w:rsidRPr="00CB01C4">
        <w:rPr>
          <w:rFonts w:ascii="Segoe UI" w:hAnsi="Segoe UI" w:cs="Segoe UI"/>
        </w:rPr>
        <w:t xml:space="preserve"> the cable </w:t>
      </w:r>
      <w:r w:rsidR="005A74EE" w:rsidRPr="00CB01C4">
        <w:rPr>
          <w:rFonts w:ascii="Segoe UI" w:hAnsi="Segoe UI" w:cs="Segoe UI"/>
        </w:rPr>
        <w:t xml:space="preserve">has been completed </w:t>
      </w:r>
      <w:r w:rsidR="00067FAF" w:rsidRPr="00CB01C4">
        <w:rPr>
          <w:rFonts w:ascii="Segoe UI" w:hAnsi="Segoe UI" w:cs="Segoe UI"/>
        </w:rPr>
        <w:t xml:space="preserve">upfront and </w:t>
      </w:r>
      <w:r w:rsidR="005A74EE" w:rsidRPr="00CB01C4">
        <w:rPr>
          <w:rFonts w:ascii="Segoe UI" w:hAnsi="Segoe UI" w:cs="Segoe UI"/>
        </w:rPr>
        <w:t xml:space="preserve">ahead of schedule </w:t>
      </w:r>
      <w:r w:rsidR="002E2338" w:rsidRPr="00CB01C4">
        <w:rPr>
          <w:rFonts w:ascii="Segoe UI" w:hAnsi="Segoe UI" w:cs="Segoe UI"/>
        </w:rPr>
        <w:t>but not all the connections are live</w:t>
      </w:r>
      <w:r w:rsidR="00711A83" w:rsidRPr="00CB01C4">
        <w:rPr>
          <w:rFonts w:ascii="Segoe UI" w:hAnsi="Segoe UI" w:cs="Segoe UI"/>
        </w:rPr>
        <w:t xml:space="preserve">.  </w:t>
      </w:r>
      <w:r w:rsidR="00037A26" w:rsidRPr="00CB01C4">
        <w:rPr>
          <w:rFonts w:ascii="Segoe UI" w:hAnsi="Segoe UI" w:cs="Segoe UI"/>
        </w:rPr>
        <w:t>Turning connections on is based around end users being ready</w:t>
      </w:r>
      <w:r w:rsidR="00172966" w:rsidRPr="00CB01C4">
        <w:rPr>
          <w:rFonts w:ascii="Segoe UI" w:hAnsi="Segoe UI" w:cs="Segoe UI"/>
        </w:rPr>
        <w:t xml:space="preserve"> and making </w:t>
      </w:r>
      <w:r w:rsidR="00037A26" w:rsidRPr="00CB01C4">
        <w:rPr>
          <w:rFonts w:ascii="Segoe UI" w:hAnsi="Segoe UI" w:cs="Segoe UI"/>
        </w:rPr>
        <w:t>sure th</w:t>
      </w:r>
      <w:r w:rsidR="00172966" w:rsidRPr="00CB01C4">
        <w:rPr>
          <w:rFonts w:ascii="Segoe UI" w:hAnsi="Segoe UI" w:cs="Segoe UI"/>
        </w:rPr>
        <w:t>e</w:t>
      </w:r>
      <w:r w:rsidR="00037A26" w:rsidRPr="00CB01C4">
        <w:rPr>
          <w:rFonts w:ascii="Segoe UI" w:hAnsi="Segoe UI" w:cs="Segoe UI"/>
        </w:rPr>
        <w:t xml:space="preserve"> final piece of work </w:t>
      </w:r>
      <w:r w:rsidR="00AE6EEA" w:rsidRPr="00CB01C4">
        <w:rPr>
          <w:rFonts w:ascii="Segoe UI" w:hAnsi="Segoe UI" w:cs="Segoe UI"/>
        </w:rPr>
        <w:t>doesn’t need revisited multiple times</w:t>
      </w:r>
      <w:r w:rsidR="00D85559">
        <w:rPr>
          <w:rFonts w:ascii="Segoe UI" w:hAnsi="Segoe UI" w:cs="Segoe UI"/>
        </w:rPr>
        <w:t xml:space="preserve">. </w:t>
      </w:r>
      <w:r w:rsidR="00D85559" w:rsidRPr="00D85559">
        <w:rPr>
          <w:rFonts w:ascii="Segoe UI" w:hAnsi="Segoe UI" w:cs="Segoe UI"/>
        </w:rPr>
        <w:t xml:space="preserve">The best way to keep up to date is through the SG Digital Connectivity broadband address checker, which provides detailed information at a premises level: </w:t>
      </w:r>
    </w:p>
    <w:p w14:paraId="623E5459" w14:textId="182C560C" w:rsidR="00D85559" w:rsidRDefault="00D85559" w:rsidP="00D85559">
      <w:pPr>
        <w:pStyle w:val="ListParagraph"/>
        <w:jc w:val="both"/>
        <w:rPr>
          <w:rFonts w:ascii="Segoe UI" w:hAnsi="Segoe UI" w:cs="Segoe UI"/>
        </w:rPr>
      </w:pPr>
      <w:hyperlink r:id="rId14" w:history="1">
        <w:r w:rsidRPr="00C156E4">
          <w:rPr>
            <w:rStyle w:val="Hyperlink"/>
            <w:rFonts w:ascii="Segoe UI" w:hAnsi="Segoe UI" w:cs="Segoe UI"/>
          </w:rPr>
          <w:t>https://gov.scot/digitalconnectivity</w:t>
        </w:r>
      </w:hyperlink>
      <w:r>
        <w:rPr>
          <w:rFonts w:ascii="Segoe UI" w:hAnsi="Segoe UI" w:cs="Segoe UI"/>
        </w:rPr>
        <w:t xml:space="preserve"> </w:t>
      </w:r>
    </w:p>
    <w:p w14:paraId="2E005BBD" w14:textId="77777777" w:rsidR="00D85559" w:rsidRDefault="00D85559" w:rsidP="00D85559">
      <w:pPr>
        <w:pStyle w:val="ListParagraph"/>
        <w:jc w:val="both"/>
        <w:rPr>
          <w:rFonts w:ascii="Segoe UI" w:hAnsi="Segoe UI" w:cs="Segoe UI"/>
        </w:rPr>
      </w:pPr>
    </w:p>
    <w:p w14:paraId="4B2C5BC7" w14:textId="3730A67C" w:rsidR="00331580" w:rsidRPr="00CB01C4" w:rsidRDefault="00331580" w:rsidP="00876F31">
      <w:pPr>
        <w:pStyle w:val="ListParagraph"/>
        <w:jc w:val="both"/>
        <w:rPr>
          <w:rFonts w:ascii="Segoe UI" w:hAnsi="Segoe UI" w:cs="Segoe UI"/>
        </w:rPr>
      </w:pPr>
      <w:r w:rsidRPr="00CB01C4">
        <w:rPr>
          <w:rFonts w:ascii="Segoe UI" w:hAnsi="Segoe UI" w:cs="Segoe UI"/>
          <w:b/>
          <w:bCs/>
        </w:rPr>
        <w:t>Rob</w:t>
      </w:r>
      <w:r w:rsidR="00D43DCC" w:rsidRPr="00CB01C4">
        <w:rPr>
          <w:rFonts w:ascii="Segoe UI" w:hAnsi="Segoe UI" w:cs="Segoe UI"/>
          <w:b/>
          <w:bCs/>
        </w:rPr>
        <w:t>:</w:t>
      </w:r>
      <w:r w:rsidR="00D43DCC" w:rsidRPr="00CB01C4">
        <w:rPr>
          <w:rFonts w:ascii="Segoe UI" w:hAnsi="Segoe UI" w:cs="Segoe UI"/>
        </w:rPr>
        <w:t xml:space="preserve"> </w:t>
      </w:r>
      <w:r w:rsidRPr="00CB01C4">
        <w:rPr>
          <w:rFonts w:ascii="Segoe UI" w:hAnsi="Segoe UI" w:cs="Segoe UI"/>
        </w:rPr>
        <w:t>subsea cables are a vital part of the of connectivity and keeping those resilient and secure is a challenge</w:t>
      </w:r>
      <w:r w:rsidR="00B56CB9" w:rsidRPr="00CB01C4">
        <w:rPr>
          <w:rFonts w:ascii="Segoe UI" w:hAnsi="Segoe UI" w:cs="Segoe UI"/>
        </w:rPr>
        <w:t>.</w:t>
      </w:r>
      <w:r w:rsidR="00D94716" w:rsidRPr="00CB01C4">
        <w:rPr>
          <w:rFonts w:ascii="Segoe UI" w:hAnsi="Segoe UI" w:cs="Segoe UI"/>
        </w:rPr>
        <w:t xml:space="preserve">  In Scotland, </w:t>
      </w:r>
      <w:proofErr w:type="gramStart"/>
      <w:r w:rsidR="00D94716" w:rsidRPr="00CB01C4">
        <w:rPr>
          <w:rFonts w:ascii="Segoe UI" w:hAnsi="Segoe UI" w:cs="Segoe UI"/>
        </w:rPr>
        <w:t xml:space="preserve">the </w:t>
      </w:r>
      <w:r w:rsidRPr="00CB01C4">
        <w:rPr>
          <w:rFonts w:ascii="Segoe UI" w:hAnsi="Segoe UI" w:cs="Segoe UI"/>
        </w:rPr>
        <w:t>majority of</w:t>
      </w:r>
      <w:proofErr w:type="gramEnd"/>
      <w:r w:rsidRPr="00CB01C4">
        <w:rPr>
          <w:rFonts w:ascii="Segoe UI" w:hAnsi="Segoe UI" w:cs="Segoe UI"/>
        </w:rPr>
        <w:t xml:space="preserve"> </w:t>
      </w:r>
      <w:r w:rsidR="00B56CB9" w:rsidRPr="00CB01C4">
        <w:rPr>
          <w:rFonts w:ascii="Segoe UI" w:hAnsi="Segoe UI" w:cs="Segoe UI"/>
        </w:rPr>
        <w:t xml:space="preserve">breakages to date have </w:t>
      </w:r>
      <w:r w:rsidRPr="00CB01C4">
        <w:rPr>
          <w:rFonts w:ascii="Segoe UI" w:hAnsi="Segoe UI" w:cs="Segoe UI"/>
        </w:rPr>
        <w:t xml:space="preserve">been </w:t>
      </w:r>
      <w:r w:rsidR="00530D5D" w:rsidRPr="00CB01C4">
        <w:rPr>
          <w:rFonts w:ascii="Segoe UI" w:hAnsi="Segoe UI" w:cs="Segoe UI"/>
        </w:rPr>
        <w:t xml:space="preserve">the </w:t>
      </w:r>
      <w:r w:rsidRPr="00CB01C4">
        <w:rPr>
          <w:rFonts w:ascii="Segoe UI" w:hAnsi="Segoe UI" w:cs="Segoe UI"/>
        </w:rPr>
        <w:t>result of fishing vessels</w:t>
      </w:r>
      <w:r w:rsidR="009B1953" w:rsidRPr="00CB01C4">
        <w:rPr>
          <w:rFonts w:ascii="Segoe UI" w:hAnsi="Segoe UI" w:cs="Segoe UI"/>
        </w:rPr>
        <w:t>.</w:t>
      </w:r>
      <w:r w:rsidR="0092139B" w:rsidRPr="00CB01C4">
        <w:rPr>
          <w:rFonts w:ascii="Segoe UI" w:hAnsi="Segoe UI" w:cs="Segoe UI"/>
        </w:rPr>
        <w:t xml:space="preserve">  There is an issue around the radio system in fishing vessels being turned off </w:t>
      </w:r>
      <w:r w:rsidR="00613501" w:rsidRPr="00CB01C4">
        <w:rPr>
          <w:rFonts w:ascii="Segoe UI" w:hAnsi="Segoe UI" w:cs="Segoe UI"/>
        </w:rPr>
        <w:t xml:space="preserve">in certain areas and </w:t>
      </w:r>
      <w:r w:rsidR="006450FE" w:rsidRPr="00CB01C4">
        <w:rPr>
          <w:rFonts w:ascii="Segoe UI" w:hAnsi="Segoe UI" w:cs="Segoe UI"/>
        </w:rPr>
        <w:t xml:space="preserve">the </w:t>
      </w:r>
      <w:r w:rsidR="00DA6405">
        <w:rPr>
          <w:rFonts w:ascii="Segoe UI" w:hAnsi="Segoe UI" w:cs="Segoe UI"/>
        </w:rPr>
        <w:t>DSIT</w:t>
      </w:r>
      <w:r w:rsidR="00C6412A" w:rsidRPr="00CB01C4">
        <w:rPr>
          <w:rFonts w:ascii="Segoe UI" w:hAnsi="Segoe UI" w:cs="Segoe UI"/>
        </w:rPr>
        <w:t xml:space="preserve"> </w:t>
      </w:r>
      <w:r w:rsidR="006450FE" w:rsidRPr="00CB01C4">
        <w:rPr>
          <w:rFonts w:ascii="Segoe UI" w:hAnsi="Segoe UI" w:cs="Segoe UI"/>
        </w:rPr>
        <w:t xml:space="preserve">and Cable Owners have been working with the fishing industry to </w:t>
      </w:r>
      <w:r w:rsidR="006B75B3" w:rsidRPr="00CB01C4">
        <w:rPr>
          <w:rFonts w:ascii="Segoe UI" w:hAnsi="Segoe UI" w:cs="Segoe UI"/>
        </w:rPr>
        <w:t xml:space="preserve">raise awareness and find solutions.  Further work is needed and </w:t>
      </w:r>
      <w:r w:rsidR="000C7A67" w:rsidRPr="00CB01C4">
        <w:rPr>
          <w:rFonts w:ascii="Segoe UI" w:hAnsi="Segoe UI" w:cs="Segoe UI"/>
        </w:rPr>
        <w:t xml:space="preserve">improved enforcement and </w:t>
      </w:r>
      <w:r w:rsidR="00B53BFE" w:rsidRPr="00CB01C4">
        <w:rPr>
          <w:rFonts w:ascii="Segoe UI" w:hAnsi="Segoe UI" w:cs="Segoe UI"/>
        </w:rPr>
        <w:t>increased fines are being considered.</w:t>
      </w:r>
      <w:r w:rsidR="00193374" w:rsidRPr="00CB01C4">
        <w:rPr>
          <w:rFonts w:ascii="Segoe UI" w:hAnsi="Segoe UI" w:cs="Segoe UI"/>
        </w:rPr>
        <w:t xml:space="preserve">  </w:t>
      </w:r>
    </w:p>
    <w:p w14:paraId="58FAF635" w14:textId="77777777" w:rsidR="00FB3F63" w:rsidRDefault="00FB3F63" w:rsidP="00876F31">
      <w:pPr>
        <w:jc w:val="both"/>
        <w:rPr>
          <w:rFonts w:ascii="Segoe UI" w:hAnsi="Segoe UI" w:cs="Segoe UI"/>
        </w:rPr>
      </w:pPr>
    </w:p>
    <w:p w14:paraId="0320960B" w14:textId="5E910BD4" w:rsidR="00F50615" w:rsidRPr="00CB01C4" w:rsidRDefault="000C7A67" w:rsidP="00876F31">
      <w:pPr>
        <w:pStyle w:val="ListParagraph"/>
        <w:jc w:val="both"/>
        <w:rPr>
          <w:rFonts w:ascii="Segoe UI" w:hAnsi="Segoe UI" w:cs="Segoe UI"/>
        </w:rPr>
      </w:pPr>
      <w:r w:rsidRPr="00CB01C4">
        <w:rPr>
          <w:rFonts w:ascii="Segoe UI" w:hAnsi="Segoe UI" w:cs="Segoe UI"/>
        </w:rPr>
        <w:t xml:space="preserve">Storm damage is more difficult to mitigate.  </w:t>
      </w:r>
      <w:r w:rsidR="0012168F" w:rsidRPr="00CB01C4">
        <w:rPr>
          <w:rFonts w:ascii="Segoe UI" w:hAnsi="Segoe UI" w:cs="Segoe UI"/>
        </w:rPr>
        <w:t xml:space="preserve">It would cost billions for cable owners to </w:t>
      </w:r>
      <w:r w:rsidR="003B5D26" w:rsidRPr="00CB01C4">
        <w:rPr>
          <w:rFonts w:ascii="Segoe UI" w:hAnsi="Segoe UI" w:cs="Segoe UI"/>
        </w:rPr>
        <w:t xml:space="preserve">factor in resilience measures to better protect the </w:t>
      </w:r>
      <w:r w:rsidR="002676DB" w:rsidRPr="00CB01C4">
        <w:rPr>
          <w:rFonts w:ascii="Segoe UI" w:hAnsi="Segoe UI" w:cs="Segoe UI"/>
        </w:rPr>
        <w:t xml:space="preserve">cables.  Improving preparedness </w:t>
      </w:r>
      <w:r w:rsidR="00A45D2B" w:rsidRPr="00CB01C4">
        <w:rPr>
          <w:rFonts w:ascii="Segoe UI" w:hAnsi="Segoe UI" w:cs="Segoe UI"/>
        </w:rPr>
        <w:t xml:space="preserve">and having local solutions in place if cables do break </w:t>
      </w:r>
      <w:r w:rsidR="00AD328F" w:rsidRPr="00CB01C4">
        <w:rPr>
          <w:rFonts w:ascii="Segoe UI" w:hAnsi="Segoe UI" w:cs="Segoe UI"/>
        </w:rPr>
        <w:t>seems a more proportionate solution</w:t>
      </w:r>
      <w:r w:rsidR="00E625AA" w:rsidRPr="00CB01C4">
        <w:rPr>
          <w:rFonts w:ascii="Segoe UI" w:hAnsi="Segoe UI" w:cs="Segoe UI"/>
        </w:rPr>
        <w:t>.</w:t>
      </w:r>
      <w:r w:rsidR="00AD328F" w:rsidRPr="00CB01C4">
        <w:rPr>
          <w:rFonts w:ascii="Segoe UI" w:hAnsi="Segoe UI" w:cs="Segoe UI"/>
        </w:rPr>
        <w:t xml:space="preserve"> </w:t>
      </w:r>
      <w:r w:rsidR="00E625AA" w:rsidRPr="00CB01C4">
        <w:rPr>
          <w:rFonts w:ascii="Segoe UI" w:hAnsi="Segoe UI" w:cs="Segoe UI"/>
        </w:rPr>
        <w:t>In Shetland</w:t>
      </w:r>
      <w:r w:rsidR="00CE507E" w:rsidRPr="00CB01C4">
        <w:rPr>
          <w:rFonts w:ascii="Segoe UI" w:hAnsi="Segoe UI" w:cs="Segoe UI"/>
        </w:rPr>
        <w:t>,</w:t>
      </w:r>
      <w:r w:rsidR="00E625AA" w:rsidRPr="00CB01C4">
        <w:rPr>
          <w:rFonts w:ascii="Segoe UI" w:hAnsi="Segoe UI" w:cs="Segoe UI"/>
        </w:rPr>
        <w:t xml:space="preserve"> for example</w:t>
      </w:r>
      <w:r w:rsidR="00CE507E" w:rsidRPr="00CB01C4">
        <w:rPr>
          <w:rFonts w:ascii="Segoe UI" w:hAnsi="Segoe UI" w:cs="Segoe UI"/>
        </w:rPr>
        <w:t>,</w:t>
      </w:r>
      <w:r w:rsidR="00E625AA" w:rsidRPr="00CB01C4">
        <w:rPr>
          <w:rFonts w:ascii="Segoe UI" w:hAnsi="Segoe UI" w:cs="Segoe UI"/>
        </w:rPr>
        <w:t xml:space="preserve"> when the cable broke recently</w:t>
      </w:r>
      <w:r w:rsidR="00853F18" w:rsidRPr="00CB01C4">
        <w:rPr>
          <w:rFonts w:ascii="Segoe UI" w:hAnsi="Segoe UI" w:cs="Segoe UI"/>
        </w:rPr>
        <w:t>, a second cable, owned by Openreach and used only by BT provided a second resilience cable.  Other operators could buy into similar measures.</w:t>
      </w:r>
      <w:r w:rsidR="00F50615" w:rsidRPr="00CB01C4">
        <w:rPr>
          <w:rFonts w:ascii="Segoe UI" w:hAnsi="Segoe UI" w:cs="Segoe UI"/>
        </w:rPr>
        <w:t xml:space="preserve">  Satellite backhaul is another avenue to be explored.</w:t>
      </w:r>
    </w:p>
    <w:p w14:paraId="3377F06A" w14:textId="77777777" w:rsidR="001205DF" w:rsidRDefault="001205DF" w:rsidP="00876F31">
      <w:pPr>
        <w:jc w:val="both"/>
        <w:rPr>
          <w:rFonts w:ascii="Segoe UI" w:hAnsi="Segoe UI" w:cs="Segoe UI"/>
        </w:rPr>
      </w:pPr>
    </w:p>
    <w:p w14:paraId="65C7F0C2" w14:textId="24FE1B01" w:rsidR="00F50615" w:rsidRPr="002526AD" w:rsidRDefault="00CB01C4" w:rsidP="00876F31">
      <w:pPr>
        <w:pStyle w:val="ListParagraph"/>
        <w:numPr>
          <w:ilvl w:val="0"/>
          <w:numId w:val="44"/>
        </w:numPr>
        <w:jc w:val="both"/>
        <w:rPr>
          <w:rFonts w:ascii="Segoe UI" w:hAnsi="Segoe UI" w:cs="Segoe UI"/>
        </w:rPr>
      </w:pPr>
      <w:r w:rsidRPr="002526AD">
        <w:rPr>
          <w:rFonts w:ascii="Segoe UI" w:hAnsi="Segoe UI" w:cs="Segoe UI"/>
          <w:b/>
          <w:bCs/>
        </w:rPr>
        <w:t xml:space="preserve">5.2 </w:t>
      </w:r>
      <w:r w:rsidR="00062C28">
        <w:rPr>
          <w:rFonts w:ascii="Segoe UI" w:hAnsi="Segoe UI" w:cs="Segoe UI"/>
          <w:b/>
          <w:bCs/>
        </w:rPr>
        <w:t xml:space="preserve">Project </w:t>
      </w:r>
      <w:r w:rsidR="002E7DA7" w:rsidRPr="002526AD">
        <w:rPr>
          <w:rFonts w:ascii="Segoe UI" w:hAnsi="Segoe UI" w:cs="Segoe UI"/>
          <w:b/>
          <w:bCs/>
        </w:rPr>
        <w:t xml:space="preserve">Gigabit </w:t>
      </w:r>
      <w:r w:rsidR="00D50EA7" w:rsidRPr="002526AD">
        <w:rPr>
          <w:rFonts w:ascii="Segoe UI" w:hAnsi="Segoe UI" w:cs="Segoe UI"/>
          <w:b/>
          <w:bCs/>
        </w:rPr>
        <w:t>in Orkney &amp; Shetland</w:t>
      </w:r>
      <w:r w:rsidRPr="002526AD">
        <w:rPr>
          <w:rFonts w:ascii="Segoe UI" w:hAnsi="Segoe UI" w:cs="Segoe UI"/>
          <w:b/>
          <w:bCs/>
        </w:rPr>
        <w:t>:</w:t>
      </w:r>
      <w:r w:rsidRPr="002526AD">
        <w:rPr>
          <w:rFonts w:ascii="Segoe UI" w:hAnsi="Segoe UI" w:cs="Segoe UI"/>
        </w:rPr>
        <w:t xml:space="preserve"> </w:t>
      </w:r>
      <w:r w:rsidR="00A80AE8">
        <w:rPr>
          <w:rFonts w:ascii="Segoe UI" w:hAnsi="Segoe UI" w:cs="Segoe UI"/>
        </w:rPr>
        <w:t xml:space="preserve">A participant was </w:t>
      </w:r>
      <w:r w:rsidR="00104EB8" w:rsidRPr="002526AD">
        <w:rPr>
          <w:rFonts w:ascii="Segoe UI" w:hAnsi="Segoe UI" w:cs="Segoe UI"/>
        </w:rPr>
        <w:t xml:space="preserve">interested to know </w:t>
      </w:r>
      <w:r w:rsidR="00011437" w:rsidRPr="002526AD">
        <w:rPr>
          <w:rFonts w:ascii="Segoe UI" w:hAnsi="Segoe UI" w:cs="Segoe UI"/>
        </w:rPr>
        <w:t xml:space="preserve">why there is a delay with </w:t>
      </w:r>
      <w:r w:rsidR="00104EB8" w:rsidRPr="002526AD">
        <w:rPr>
          <w:rFonts w:ascii="Segoe UI" w:hAnsi="Segoe UI" w:cs="Segoe UI"/>
        </w:rPr>
        <w:t xml:space="preserve">the lot 6 </w:t>
      </w:r>
      <w:r w:rsidR="00D85559">
        <w:rPr>
          <w:rFonts w:ascii="Segoe UI" w:hAnsi="Segoe UI" w:cs="Segoe UI"/>
        </w:rPr>
        <w:t xml:space="preserve">Project </w:t>
      </w:r>
      <w:r w:rsidR="00104EB8" w:rsidRPr="002526AD">
        <w:rPr>
          <w:rFonts w:ascii="Segoe UI" w:hAnsi="Segoe UI" w:cs="Segoe UI"/>
        </w:rPr>
        <w:t>Gigabit procurement for Orkney and Shetland</w:t>
      </w:r>
      <w:r w:rsidR="003C04CC" w:rsidRPr="002526AD">
        <w:rPr>
          <w:rFonts w:ascii="Segoe UI" w:hAnsi="Segoe UI" w:cs="Segoe UI"/>
        </w:rPr>
        <w:t>.</w:t>
      </w:r>
    </w:p>
    <w:p w14:paraId="3A996987" w14:textId="77777777" w:rsidR="00CB17B2" w:rsidRDefault="00CB17B2" w:rsidP="00876F31">
      <w:pPr>
        <w:jc w:val="both"/>
        <w:rPr>
          <w:rFonts w:ascii="Segoe UI" w:hAnsi="Segoe UI" w:cs="Segoe UI"/>
        </w:rPr>
      </w:pPr>
    </w:p>
    <w:p w14:paraId="54EE96CA" w14:textId="614BEE8E" w:rsidR="006B3791" w:rsidRPr="002526AD" w:rsidRDefault="00CB17B2" w:rsidP="00876F31">
      <w:pPr>
        <w:pStyle w:val="ListParagraph"/>
        <w:jc w:val="both"/>
        <w:rPr>
          <w:rFonts w:ascii="Segoe UI" w:hAnsi="Segoe UI" w:cs="Segoe UI"/>
        </w:rPr>
      </w:pPr>
      <w:r w:rsidRPr="002526AD">
        <w:rPr>
          <w:rFonts w:ascii="Segoe UI" w:hAnsi="Segoe UI" w:cs="Segoe UI"/>
          <w:b/>
          <w:bCs/>
        </w:rPr>
        <w:t>Sarah</w:t>
      </w:r>
      <w:r w:rsidR="003C04CC" w:rsidRPr="002526AD">
        <w:rPr>
          <w:rFonts w:ascii="Segoe UI" w:hAnsi="Segoe UI" w:cs="Segoe UI"/>
          <w:b/>
          <w:bCs/>
        </w:rPr>
        <w:t>:</w:t>
      </w:r>
      <w:r w:rsidR="003C04CC" w:rsidRPr="002526AD">
        <w:rPr>
          <w:rFonts w:ascii="Segoe UI" w:hAnsi="Segoe UI" w:cs="Segoe UI"/>
        </w:rPr>
        <w:t xml:space="preserve"> </w:t>
      </w:r>
      <w:r w:rsidR="006B24A4" w:rsidRPr="002526AD">
        <w:rPr>
          <w:rFonts w:ascii="Segoe UI" w:hAnsi="Segoe UI" w:cs="Segoe UI"/>
        </w:rPr>
        <w:t xml:space="preserve">as </w:t>
      </w:r>
      <w:r w:rsidR="006B3791" w:rsidRPr="002526AD">
        <w:rPr>
          <w:rFonts w:ascii="Segoe UI" w:hAnsi="Segoe UI" w:cs="Segoe UI"/>
        </w:rPr>
        <w:t xml:space="preserve">it </w:t>
      </w:r>
      <w:proofErr w:type="gramStart"/>
      <w:r w:rsidR="006B3791" w:rsidRPr="002526AD">
        <w:rPr>
          <w:rFonts w:ascii="Segoe UI" w:hAnsi="Segoe UI" w:cs="Segoe UI"/>
        </w:rPr>
        <w:t>still remains</w:t>
      </w:r>
      <w:proofErr w:type="gramEnd"/>
      <w:r w:rsidR="006B3791" w:rsidRPr="002526AD">
        <w:rPr>
          <w:rFonts w:ascii="Segoe UI" w:hAnsi="Segoe UI" w:cs="Segoe UI"/>
        </w:rPr>
        <w:t xml:space="preserve"> in the procurement process and going through evaluation</w:t>
      </w:r>
      <w:r w:rsidR="002526AD" w:rsidRPr="002526AD">
        <w:rPr>
          <w:rFonts w:ascii="Segoe UI" w:hAnsi="Segoe UI" w:cs="Segoe UI"/>
        </w:rPr>
        <w:t xml:space="preserve">, Sarah could not share the reasons for change in </w:t>
      </w:r>
      <w:r w:rsidR="00A80AE8">
        <w:rPr>
          <w:rFonts w:ascii="Segoe UI" w:hAnsi="Segoe UI" w:cs="Segoe UI"/>
        </w:rPr>
        <w:t xml:space="preserve">the </w:t>
      </w:r>
      <w:r w:rsidR="002526AD" w:rsidRPr="002526AD">
        <w:rPr>
          <w:rFonts w:ascii="Segoe UI" w:hAnsi="Segoe UI" w:cs="Segoe UI"/>
        </w:rPr>
        <w:t xml:space="preserve">timetable. </w:t>
      </w:r>
      <w:r w:rsidR="006B3791" w:rsidRPr="002526AD">
        <w:rPr>
          <w:rFonts w:ascii="Segoe UI" w:hAnsi="Segoe UI" w:cs="Segoe UI"/>
        </w:rPr>
        <w:t xml:space="preserve"> </w:t>
      </w:r>
    </w:p>
    <w:p w14:paraId="2651AC08" w14:textId="77777777" w:rsidR="00BE3A5F" w:rsidRDefault="00BE3A5F" w:rsidP="00876F31">
      <w:pPr>
        <w:jc w:val="both"/>
        <w:rPr>
          <w:rFonts w:ascii="Segoe UI" w:hAnsi="Segoe UI" w:cs="Segoe UI"/>
        </w:rPr>
      </w:pPr>
    </w:p>
    <w:p w14:paraId="0B5087AD" w14:textId="6AEE0B7E" w:rsidR="00922374" w:rsidRPr="006954AD" w:rsidRDefault="002526AD" w:rsidP="00876F31">
      <w:pPr>
        <w:pStyle w:val="ListParagraph"/>
        <w:numPr>
          <w:ilvl w:val="0"/>
          <w:numId w:val="44"/>
        </w:numPr>
        <w:jc w:val="both"/>
        <w:rPr>
          <w:rFonts w:ascii="Segoe UI" w:hAnsi="Segoe UI" w:cs="Segoe UI"/>
        </w:rPr>
      </w:pPr>
      <w:r w:rsidRPr="006954AD">
        <w:rPr>
          <w:rFonts w:ascii="Segoe UI" w:hAnsi="Segoe UI" w:cs="Segoe UI"/>
          <w:b/>
          <w:bCs/>
        </w:rPr>
        <w:t xml:space="preserve">5.3 </w:t>
      </w:r>
      <w:r w:rsidR="004A501B" w:rsidRPr="006954AD">
        <w:rPr>
          <w:rFonts w:ascii="Segoe UI" w:hAnsi="Segoe UI" w:cs="Segoe UI"/>
          <w:b/>
          <w:bCs/>
        </w:rPr>
        <w:t>Storm Amy</w:t>
      </w:r>
      <w:r w:rsidR="00D20682" w:rsidRPr="006954AD">
        <w:rPr>
          <w:rFonts w:ascii="Segoe UI" w:hAnsi="Segoe UI" w:cs="Segoe UI"/>
          <w:b/>
          <w:bCs/>
        </w:rPr>
        <w:t xml:space="preserve"> </w:t>
      </w:r>
      <w:r w:rsidR="00A80AE8">
        <w:rPr>
          <w:rFonts w:ascii="Segoe UI" w:hAnsi="Segoe UI" w:cs="Segoe UI"/>
          <w:b/>
          <w:bCs/>
        </w:rPr>
        <w:t>–</w:t>
      </w:r>
      <w:r w:rsidR="004A501B" w:rsidRPr="006954AD">
        <w:rPr>
          <w:rFonts w:ascii="Segoe UI" w:hAnsi="Segoe UI" w:cs="Segoe UI"/>
          <w:b/>
          <w:bCs/>
        </w:rPr>
        <w:t xml:space="preserve"> </w:t>
      </w:r>
      <w:r w:rsidR="00A80AE8">
        <w:rPr>
          <w:rFonts w:ascii="Segoe UI" w:hAnsi="Segoe UI" w:cs="Segoe UI"/>
          <w:b/>
          <w:bCs/>
        </w:rPr>
        <w:t>Representative from</w:t>
      </w:r>
      <w:r w:rsidR="001F20D3" w:rsidRPr="006954AD">
        <w:rPr>
          <w:rFonts w:ascii="Segoe UI" w:hAnsi="Segoe UI" w:cs="Segoe UI"/>
          <w:b/>
          <w:bCs/>
        </w:rPr>
        <w:t xml:space="preserve"> Tiree Community Council</w:t>
      </w:r>
      <w:r w:rsidR="004A501B" w:rsidRPr="006954AD">
        <w:rPr>
          <w:rFonts w:ascii="Segoe UI" w:hAnsi="Segoe UI" w:cs="Segoe UI"/>
          <w:b/>
          <w:bCs/>
        </w:rPr>
        <w:t>:</w:t>
      </w:r>
      <w:r w:rsidR="004A501B" w:rsidRPr="006954AD">
        <w:rPr>
          <w:rFonts w:ascii="Segoe UI" w:hAnsi="Segoe UI" w:cs="Segoe UI"/>
        </w:rPr>
        <w:t xml:space="preserve"> </w:t>
      </w:r>
      <w:r w:rsidR="001F20D3" w:rsidRPr="006954AD">
        <w:rPr>
          <w:rFonts w:ascii="Segoe UI" w:hAnsi="Segoe UI" w:cs="Segoe UI"/>
        </w:rPr>
        <w:t xml:space="preserve"> </w:t>
      </w:r>
      <w:r w:rsidR="00D20682" w:rsidRPr="006954AD">
        <w:rPr>
          <w:rFonts w:ascii="Segoe UI" w:hAnsi="Segoe UI" w:cs="Segoe UI"/>
        </w:rPr>
        <w:t xml:space="preserve">the </w:t>
      </w:r>
      <w:r w:rsidR="00922374" w:rsidRPr="006954AD">
        <w:rPr>
          <w:rFonts w:ascii="Segoe UI" w:hAnsi="Segoe UI" w:cs="Segoe UI"/>
        </w:rPr>
        <w:t>storm knocked ou</w:t>
      </w:r>
      <w:r w:rsidR="00DB55EC" w:rsidRPr="006954AD">
        <w:rPr>
          <w:rFonts w:ascii="Segoe UI" w:hAnsi="Segoe UI" w:cs="Segoe UI"/>
        </w:rPr>
        <w:t>t the</w:t>
      </w:r>
      <w:r w:rsidR="00922374" w:rsidRPr="006954AD">
        <w:rPr>
          <w:rFonts w:ascii="Segoe UI" w:hAnsi="Segoe UI" w:cs="Segoe UI"/>
        </w:rPr>
        <w:t xml:space="preserve"> fibre cable, </w:t>
      </w:r>
      <w:r w:rsidR="00DB55EC" w:rsidRPr="006954AD">
        <w:rPr>
          <w:rFonts w:ascii="Segoe UI" w:hAnsi="Segoe UI" w:cs="Segoe UI"/>
        </w:rPr>
        <w:t xml:space="preserve">which meant </w:t>
      </w:r>
      <w:r w:rsidR="00922374" w:rsidRPr="006954AD">
        <w:rPr>
          <w:rFonts w:ascii="Segoe UI" w:hAnsi="Segoe UI" w:cs="Segoe UI"/>
        </w:rPr>
        <w:t xml:space="preserve">no 999 calls from most of the island for </w:t>
      </w:r>
      <w:r w:rsidR="00A80AE8">
        <w:rPr>
          <w:rFonts w:ascii="Segoe UI" w:hAnsi="Segoe UI" w:cs="Segoe UI"/>
        </w:rPr>
        <w:t>six</w:t>
      </w:r>
      <w:r w:rsidR="00A80AE8" w:rsidRPr="006954AD">
        <w:rPr>
          <w:rFonts w:ascii="Segoe UI" w:hAnsi="Segoe UI" w:cs="Segoe UI"/>
        </w:rPr>
        <w:t xml:space="preserve"> </w:t>
      </w:r>
      <w:r w:rsidR="005F75F1" w:rsidRPr="006954AD">
        <w:rPr>
          <w:rFonts w:ascii="Segoe UI" w:hAnsi="Segoe UI" w:cs="Segoe UI"/>
        </w:rPr>
        <w:t>day</w:t>
      </w:r>
      <w:r w:rsidR="000F3F1B" w:rsidRPr="006954AD">
        <w:rPr>
          <w:rFonts w:ascii="Segoe UI" w:hAnsi="Segoe UI" w:cs="Segoe UI"/>
        </w:rPr>
        <w:t>s</w:t>
      </w:r>
      <w:r w:rsidR="005F75F1" w:rsidRPr="006954AD">
        <w:rPr>
          <w:rFonts w:ascii="Segoe UI" w:hAnsi="Segoe UI" w:cs="Segoe UI"/>
        </w:rPr>
        <w:t>,</w:t>
      </w:r>
      <w:r w:rsidR="00D451C1" w:rsidRPr="006954AD">
        <w:rPr>
          <w:rFonts w:ascii="Segoe UI" w:hAnsi="Segoe UI" w:cs="Segoe UI"/>
        </w:rPr>
        <w:t xml:space="preserve"> and </w:t>
      </w:r>
      <w:r w:rsidR="00E14B85" w:rsidRPr="006954AD">
        <w:rPr>
          <w:rFonts w:ascii="Segoe UI" w:hAnsi="Segoe UI" w:cs="Segoe UI"/>
        </w:rPr>
        <w:t xml:space="preserve">it </w:t>
      </w:r>
      <w:r w:rsidR="00D20682" w:rsidRPr="006954AD">
        <w:rPr>
          <w:rFonts w:ascii="Segoe UI" w:hAnsi="Segoe UI" w:cs="Segoe UI"/>
        </w:rPr>
        <w:t>took</w:t>
      </w:r>
      <w:r w:rsidR="00E14B85" w:rsidRPr="006954AD">
        <w:rPr>
          <w:rFonts w:ascii="Segoe UI" w:hAnsi="Segoe UI" w:cs="Segoe UI"/>
        </w:rPr>
        <w:t xml:space="preserve"> six weeks for the undersea cable to be fixed</w:t>
      </w:r>
      <w:r w:rsidR="00C568B2" w:rsidRPr="006954AD">
        <w:rPr>
          <w:rFonts w:ascii="Segoe UI" w:hAnsi="Segoe UI" w:cs="Segoe UI"/>
        </w:rPr>
        <w:t xml:space="preserve"> and connectivity to be restored</w:t>
      </w:r>
      <w:r w:rsidR="00E14B85" w:rsidRPr="006954AD">
        <w:rPr>
          <w:rFonts w:ascii="Segoe UI" w:hAnsi="Segoe UI" w:cs="Segoe UI"/>
        </w:rPr>
        <w:t xml:space="preserve">. </w:t>
      </w:r>
      <w:r w:rsidR="00922374" w:rsidRPr="006954AD">
        <w:rPr>
          <w:rFonts w:ascii="Segoe UI" w:hAnsi="Segoe UI" w:cs="Segoe UI"/>
        </w:rPr>
        <w:t xml:space="preserve"> In general, everything said </w:t>
      </w:r>
      <w:r w:rsidR="00464E0A" w:rsidRPr="006954AD">
        <w:rPr>
          <w:rFonts w:ascii="Segoe UI" w:hAnsi="Segoe UI" w:cs="Segoe UI"/>
        </w:rPr>
        <w:t>about resilience planning s</w:t>
      </w:r>
      <w:r w:rsidR="00922374" w:rsidRPr="006954AD">
        <w:rPr>
          <w:rFonts w:ascii="Segoe UI" w:hAnsi="Segoe UI" w:cs="Segoe UI"/>
        </w:rPr>
        <w:t xml:space="preserve">ounds good, but when </w:t>
      </w:r>
      <w:r w:rsidR="00C568B2" w:rsidRPr="006954AD">
        <w:rPr>
          <w:rFonts w:ascii="Segoe UI" w:hAnsi="Segoe UI" w:cs="Segoe UI"/>
        </w:rPr>
        <w:t>applied</w:t>
      </w:r>
      <w:r w:rsidR="001642EC" w:rsidRPr="006954AD">
        <w:rPr>
          <w:rFonts w:ascii="Segoe UI" w:hAnsi="Segoe UI" w:cs="Segoe UI"/>
        </w:rPr>
        <w:t xml:space="preserve"> to a </w:t>
      </w:r>
      <w:r w:rsidR="00E31776" w:rsidRPr="006954AD">
        <w:rPr>
          <w:rFonts w:ascii="Segoe UI" w:hAnsi="Segoe UI" w:cs="Segoe UI"/>
        </w:rPr>
        <w:t>real-life</w:t>
      </w:r>
      <w:r w:rsidR="001642EC" w:rsidRPr="006954AD">
        <w:rPr>
          <w:rFonts w:ascii="Segoe UI" w:hAnsi="Segoe UI" w:cs="Segoe UI"/>
        </w:rPr>
        <w:t xml:space="preserve"> </w:t>
      </w:r>
      <w:r w:rsidR="00C568B2" w:rsidRPr="006954AD">
        <w:rPr>
          <w:rFonts w:ascii="Segoe UI" w:hAnsi="Segoe UI" w:cs="Segoe UI"/>
        </w:rPr>
        <w:t>situation</w:t>
      </w:r>
      <w:r w:rsidR="001642EC" w:rsidRPr="006954AD">
        <w:rPr>
          <w:rFonts w:ascii="Segoe UI" w:hAnsi="Segoe UI" w:cs="Segoe UI"/>
        </w:rPr>
        <w:t xml:space="preserve">, it </w:t>
      </w:r>
      <w:r w:rsidR="00922374" w:rsidRPr="006954AD">
        <w:rPr>
          <w:rFonts w:ascii="Segoe UI" w:hAnsi="Segoe UI" w:cs="Segoe UI"/>
        </w:rPr>
        <w:t>didn't work.</w:t>
      </w:r>
      <w:r w:rsidR="00FF32E4" w:rsidRPr="006954AD">
        <w:rPr>
          <w:rFonts w:ascii="Segoe UI" w:hAnsi="Segoe UI" w:cs="Segoe UI"/>
        </w:rPr>
        <w:t xml:space="preserve">  The exchange only has a one-hour battery life</w:t>
      </w:r>
      <w:r w:rsidR="00FE7C94" w:rsidRPr="006954AD">
        <w:rPr>
          <w:rFonts w:ascii="Segoe UI" w:hAnsi="Segoe UI" w:cs="Segoe UI"/>
        </w:rPr>
        <w:t xml:space="preserve"> and the masts, </w:t>
      </w:r>
      <w:r w:rsidR="002F5FE1" w:rsidRPr="006954AD">
        <w:rPr>
          <w:rFonts w:ascii="Segoe UI" w:hAnsi="Segoe UI" w:cs="Segoe UI"/>
        </w:rPr>
        <w:t>even if they had power</w:t>
      </w:r>
      <w:r w:rsidR="00FE7C94" w:rsidRPr="006954AD">
        <w:rPr>
          <w:rFonts w:ascii="Segoe UI" w:hAnsi="Segoe UI" w:cs="Segoe UI"/>
        </w:rPr>
        <w:t xml:space="preserve">, couldn’t communicate </w:t>
      </w:r>
      <w:r w:rsidR="00FE7C94" w:rsidRPr="006954AD">
        <w:rPr>
          <w:rFonts w:ascii="Segoe UI" w:hAnsi="Segoe UI" w:cs="Segoe UI"/>
        </w:rPr>
        <w:lastRenderedPageBreak/>
        <w:t>because of the cable damage</w:t>
      </w:r>
      <w:r w:rsidR="00BE2168" w:rsidRPr="006954AD">
        <w:rPr>
          <w:rFonts w:ascii="Segoe UI" w:hAnsi="Segoe UI" w:cs="Segoe UI"/>
        </w:rPr>
        <w:t>.  The</w:t>
      </w:r>
      <w:r w:rsidR="00E31776" w:rsidRPr="006954AD">
        <w:rPr>
          <w:rFonts w:ascii="Segoe UI" w:hAnsi="Segoe UI" w:cs="Segoe UI"/>
        </w:rPr>
        <w:t xml:space="preserve"> </w:t>
      </w:r>
      <w:r w:rsidR="00FE7C94" w:rsidRPr="006954AD">
        <w:rPr>
          <w:rFonts w:ascii="Segoe UI" w:hAnsi="Segoe UI" w:cs="Segoe UI"/>
        </w:rPr>
        <w:t xml:space="preserve">Vodafone microwave link was also </w:t>
      </w:r>
      <w:r w:rsidR="00F90650" w:rsidRPr="006954AD">
        <w:rPr>
          <w:rFonts w:ascii="Segoe UI" w:hAnsi="Segoe UI" w:cs="Segoe UI"/>
        </w:rPr>
        <w:t>lost,</w:t>
      </w:r>
      <w:r w:rsidR="00745DEC" w:rsidRPr="006954AD">
        <w:rPr>
          <w:rFonts w:ascii="Segoe UI" w:hAnsi="Segoe UI" w:cs="Segoe UI"/>
        </w:rPr>
        <w:t xml:space="preserve"> and </w:t>
      </w:r>
      <w:r w:rsidR="00A80AE8">
        <w:rPr>
          <w:rFonts w:ascii="Segoe UI" w:hAnsi="Segoe UI" w:cs="Segoe UI"/>
        </w:rPr>
        <w:t>the participant</w:t>
      </w:r>
      <w:r w:rsidR="00A80AE8" w:rsidRPr="006954AD">
        <w:rPr>
          <w:rFonts w:ascii="Segoe UI" w:hAnsi="Segoe UI" w:cs="Segoe UI"/>
        </w:rPr>
        <w:t xml:space="preserve"> </w:t>
      </w:r>
      <w:r w:rsidR="0091480A" w:rsidRPr="006954AD">
        <w:rPr>
          <w:rFonts w:ascii="Segoe UI" w:hAnsi="Segoe UI" w:cs="Segoe UI"/>
        </w:rPr>
        <w:t>highlighted the frustration over the lack of part</w:t>
      </w:r>
      <w:r w:rsidR="00475E84" w:rsidRPr="006954AD">
        <w:rPr>
          <w:rFonts w:ascii="Segoe UI" w:hAnsi="Segoe UI" w:cs="Segoe UI"/>
        </w:rPr>
        <w:t xml:space="preserve">nership working with the local community and the limited information </w:t>
      </w:r>
      <w:r w:rsidR="00A80AE8">
        <w:rPr>
          <w:rFonts w:ascii="Segoe UI" w:hAnsi="Segoe UI" w:cs="Segoe UI"/>
        </w:rPr>
        <w:t xml:space="preserve">made </w:t>
      </w:r>
      <w:r w:rsidR="00475E84" w:rsidRPr="006954AD">
        <w:rPr>
          <w:rFonts w:ascii="Segoe UI" w:hAnsi="Segoe UI" w:cs="Segoe UI"/>
        </w:rPr>
        <w:t>availab</w:t>
      </w:r>
      <w:r w:rsidR="00F76B44" w:rsidRPr="006954AD">
        <w:rPr>
          <w:rFonts w:ascii="Segoe UI" w:hAnsi="Segoe UI" w:cs="Segoe UI"/>
        </w:rPr>
        <w:t>le</w:t>
      </w:r>
      <w:r w:rsidR="00A80AE8">
        <w:rPr>
          <w:rFonts w:ascii="Segoe UI" w:hAnsi="Segoe UI" w:cs="Segoe UI"/>
        </w:rPr>
        <w:t xml:space="preserve"> to them</w:t>
      </w:r>
      <w:r w:rsidR="00F76B44" w:rsidRPr="006954AD">
        <w:rPr>
          <w:rFonts w:ascii="Segoe UI" w:hAnsi="Segoe UI" w:cs="Segoe UI"/>
        </w:rPr>
        <w:t xml:space="preserve">. </w:t>
      </w:r>
      <w:r w:rsidR="00660C45" w:rsidRPr="006954AD">
        <w:rPr>
          <w:rFonts w:ascii="Segoe UI" w:hAnsi="Segoe UI" w:cs="Segoe UI"/>
        </w:rPr>
        <w:t xml:space="preserve">There is a lot to be learned </w:t>
      </w:r>
      <w:r w:rsidR="00DD0FF3" w:rsidRPr="006954AD">
        <w:rPr>
          <w:rFonts w:ascii="Segoe UI" w:hAnsi="Segoe UI" w:cs="Segoe UI"/>
        </w:rPr>
        <w:t>from the situation</w:t>
      </w:r>
      <w:r w:rsidR="00A80AE8">
        <w:rPr>
          <w:rFonts w:ascii="Segoe UI" w:hAnsi="Segoe UI" w:cs="Segoe UI"/>
        </w:rPr>
        <w:t>.</w:t>
      </w:r>
      <w:r w:rsidR="00DD0FF3" w:rsidRPr="006954AD">
        <w:rPr>
          <w:rFonts w:ascii="Segoe UI" w:hAnsi="Segoe UI" w:cs="Segoe UI"/>
        </w:rPr>
        <w:t xml:space="preserve"> </w:t>
      </w:r>
      <w:r w:rsidR="00A80AE8">
        <w:rPr>
          <w:rFonts w:ascii="Segoe UI" w:hAnsi="Segoe UI" w:cs="Segoe UI"/>
        </w:rPr>
        <w:t>The question was</w:t>
      </w:r>
      <w:r w:rsidR="00E154B7" w:rsidRPr="006954AD">
        <w:rPr>
          <w:rFonts w:ascii="Segoe UI" w:hAnsi="Segoe UI" w:cs="Segoe UI"/>
        </w:rPr>
        <w:t xml:space="preserve"> </w:t>
      </w:r>
      <w:r w:rsidR="00E0117E" w:rsidRPr="006954AD">
        <w:rPr>
          <w:rFonts w:ascii="Segoe UI" w:hAnsi="Segoe UI" w:cs="Segoe UI"/>
        </w:rPr>
        <w:t xml:space="preserve">asked if </w:t>
      </w:r>
      <w:r w:rsidR="00FC471F" w:rsidRPr="006954AD">
        <w:rPr>
          <w:rFonts w:ascii="Segoe UI" w:hAnsi="Segoe UI" w:cs="Segoe UI"/>
        </w:rPr>
        <w:t xml:space="preserve">any </w:t>
      </w:r>
      <w:r w:rsidR="00E0117E" w:rsidRPr="006954AD">
        <w:rPr>
          <w:rFonts w:ascii="Segoe UI" w:hAnsi="Segoe UI" w:cs="Segoe UI"/>
        </w:rPr>
        <w:t>of the organisations that ha</w:t>
      </w:r>
      <w:r w:rsidR="00FC471F" w:rsidRPr="006954AD">
        <w:rPr>
          <w:rFonts w:ascii="Segoe UI" w:hAnsi="Segoe UI" w:cs="Segoe UI"/>
        </w:rPr>
        <w:t>d</w:t>
      </w:r>
      <w:r w:rsidR="00E0117E" w:rsidRPr="006954AD">
        <w:rPr>
          <w:rFonts w:ascii="Segoe UI" w:hAnsi="Segoe UI" w:cs="Segoe UI"/>
        </w:rPr>
        <w:t xml:space="preserve"> spoken today </w:t>
      </w:r>
      <w:r w:rsidR="00BE2168" w:rsidRPr="006954AD">
        <w:rPr>
          <w:rFonts w:ascii="Segoe UI" w:hAnsi="Segoe UI" w:cs="Segoe UI"/>
        </w:rPr>
        <w:t xml:space="preserve">had </w:t>
      </w:r>
      <w:r w:rsidR="00F76B44" w:rsidRPr="006954AD">
        <w:rPr>
          <w:rFonts w:ascii="Segoe UI" w:hAnsi="Segoe UI" w:cs="Segoe UI"/>
        </w:rPr>
        <w:t xml:space="preserve">carried out </w:t>
      </w:r>
      <w:r w:rsidR="00CA351F" w:rsidRPr="006954AD">
        <w:rPr>
          <w:rFonts w:ascii="Segoe UI" w:hAnsi="Segoe UI" w:cs="Segoe UI"/>
        </w:rPr>
        <w:t xml:space="preserve">a </w:t>
      </w:r>
      <w:r w:rsidR="00FC471F" w:rsidRPr="006954AD">
        <w:rPr>
          <w:rFonts w:ascii="Segoe UI" w:hAnsi="Segoe UI" w:cs="Segoe UI"/>
        </w:rPr>
        <w:t>review</w:t>
      </w:r>
      <w:r w:rsidR="00F76B44" w:rsidRPr="006954AD">
        <w:rPr>
          <w:rFonts w:ascii="Segoe UI" w:hAnsi="Segoe UI" w:cs="Segoe UI"/>
        </w:rPr>
        <w:t xml:space="preserve"> </w:t>
      </w:r>
      <w:r w:rsidR="00A80AE8">
        <w:rPr>
          <w:rFonts w:ascii="Segoe UI" w:hAnsi="Segoe UI" w:cs="Segoe UI"/>
        </w:rPr>
        <w:t xml:space="preserve">of the events </w:t>
      </w:r>
      <w:r w:rsidR="00F76B44" w:rsidRPr="006954AD">
        <w:rPr>
          <w:rFonts w:ascii="Segoe UI" w:hAnsi="Segoe UI" w:cs="Segoe UI"/>
        </w:rPr>
        <w:t xml:space="preserve">and if there would be a report that could be shared with islanders. </w:t>
      </w:r>
      <w:r w:rsidR="00C95890" w:rsidRPr="006954AD">
        <w:rPr>
          <w:rFonts w:ascii="Segoe UI" w:hAnsi="Segoe UI" w:cs="Segoe UI"/>
        </w:rPr>
        <w:t>The community council has asked Openreach for information but has received no reply.</w:t>
      </w:r>
      <w:r w:rsidR="00FC471F" w:rsidRPr="006954AD">
        <w:rPr>
          <w:rFonts w:ascii="Segoe UI" w:hAnsi="Segoe UI" w:cs="Segoe UI"/>
        </w:rPr>
        <w:t xml:space="preserve"> </w:t>
      </w:r>
    </w:p>
    <w:p w14:paraId="311F3A0D" w14:textId="77777777" w:rsidR="007F6AAD" w:rsidRPr="00922374" w:rsidRDefault="007F6AAD" w:rsidP="00876F31">
      <w:pPr>
        <w:jc w:val="both"/>
        <w:rPr>
          <w:rFonts w:ascii="Segoe UI" w:hAnsi="Segoe UI" w:cs="Segoe UI"/>
        </w:rPr>
      </w:pPr>
    </w:p>
    <w:p w14:paraId="1F3146A5" w14:textId="4C61D3C8" w:rsidR="006C7958" w:rsidRPr="006954AD" w:rsidRDefault="000832E9" w:rsidP="00876F31">
      <w:pPr>
        <w:pStyle w:val="ListParagraph"/>
        <w:jc w:val="both"/>
        <w:rPr>
          <w:rFonts w:ascii="Segoe UI" w:hAnsi="Segoe UI" w:cs="Segoe UI"/>
        </w:rPr>
      </w:pPr>
      <w:r w:rsidRPr="006954AD">
        <w:rPr>
          <w:rFonts w:ascii="Segoe UI" w:hAnsi="Segoe UI" w:cs="Segoe UI"/>
          <w:b/>
          <w:bCs/>
        </w:rPr>
        <w:t>Rob</w:t>
      </w:r>
      <w:r w:rsidR="0042726D" w:rsidRPr="006954AD">
        <w:rPr>
          <w:rFonts w:ascii="Segoe UI" w:hAnsi="Segoe UI" w:cs="Segoe UI"/>
          <w:b/>
          <w:bCs/>
        </w:rPr>
        <w:t>:</w:t>
      </w:r>
      <w:r w:rsidR="0042726D" w:rsidRPr="006954AD">
        <w:rPr>
          <w:rFonts w:ascii="Segoe UI" w:hAnsi="Segoe UI" w:cs="Segoe UI"/>
        </w:rPr>
        <w:t xml:space="preserve"> </w:t>
      </w:r>
      <w:r w:rsidR="006C7958" w:rsidRPr="006954AD">
        <w:rPr>
          <w:rFonts w:ascii="Segoe UI" w:hAnsi="Segoe UI" w:cs="Segoe UI"/>
        </w:rPr>
        <w:t>Rob believed the breakage was caused by the rough seas during the storm but doesn’t have the full detail</w:t>
      </w:r>
      <w:r w:rsidR="00A56F3C" w:rsidRPr="006954AD">
        <w:rPr>
          <w:rFonts w:ascii="Segoe UI" w:hAnsi="Segoe UI" w:cs="Segoe UI"/>
        </w:rPr>
        <w:t xml:space="preserve"> and</w:t>
      </w:r>
      <w:r w:rsidR="00F82217" w:rsidRPr="006954AD">
        <w:rPr>
          <w:rFonts w:ascii="Segoe UI" w:hAnsi="Segoe UI" w:cs="Segoe UI"/>
        </w:rPr>
        <w:t xml:space="preserve"> understood that BT </w:t>
      </w:r>
      <w:r w:rsidR="007B0B91">
        <w:rPr>
          <w:rFonts w:ascii="Segoe UI" w:hAnsi="Segoe UI" w:cs="Segoe UI"/>
        </w:rPr>
        <w:t>worked hard</w:t>
      </w:r>
      <w:r w:rsidR="00F82217" w:rsidRPr="006954AD">
        <w:rPr>
          <w:rFonts w:ascii="Segoe UI" w:hAnsi="Segoe UI" w:cs="Segoe UI"/>
        </w:rPr>
        <w:t xml:space="preserve"> in g</w:t>
      </w:r>
      <w:r w:rsidR="005F5F5D" w:rsidRPr="006954AD">
        <w:rPr>
          <w:rFonts w:ascii="Segoe UI" w:hAnsi="Segoe UI" w:cs="Segoe UI"/>
        </w:rPr>
        <w:t>etting</w:t>
      </w:r>
      <w:r w:rsidR="00F82217" w:rsidRPr="006954AD">
        <w:rPr>
          <w:rFonts w:ascii="Segoe UI" w:hAnsi="Segoe UI" w:cs="Segoe UI"/>
        </w:rPr>
        <w:t xml:space="preserve"> over to Tiree </w:t>
      </w:r>
      <w:r w:rsidR="005F5F5D" w:rsidRPr="006954AD">
        <w:rPr>
          <w:rFonts w:ascii="Segoe UI" w:hAnsi="Segoe UI" w:cs="Segoe UI"/>
        </w:rPr>
        <w:t xml:space="preserve">to </w:t>
      </w:r>
      <w:r w:rsidR="00AF05B0" w:rsidRPr="006954AD">
        <w:rPr>
          <w:rFonts w:ascii="Segoe UI" w:hAnsi="Segoe UI" w:cs="Segoe UI"/>
        </w:rPr>
        <w:t>provid</w:t>
      </w:r>
      <w:r w:rsidR="005F5F5D" w:rsidRPr="006954AD">
        <w:rPr>
          <w:rFonts w:ascii="Segoe UI" w:hAnsi="Segoe UI" w:cs="Segoe UI"/>
        </w:rPr>
        <w:t>e</w:t>
      </w:r>
      <w:r w:rsidR="00AF05B0" w:rsidRPr="006954AD">
        <w:rPr>
          <w:rFonts w:ascii="Segoe UI" w:hAnsi="Segoe UI" w:cs="Segoe UI"/>
        </w:rPr>
        <w:t xml:space="preserve"> a satellite connection</w:t>
      </w:r>
      <w:r w:rsidR="007B0B91">
        <w:rPr>
          <w:rFonts w:ascii="Segoe UI" w:hAnsi="Segoe UI" w:cs="Segoe UI"/>
        </w:rPr>
        <w:t>s and other solutions with o</w:t>
      </w:r>
      <w:r w:rsidR="00AF05B0" w:rsidRPr="006954AD">
        <w:rPr>
          <w:rFonts w:ascii="Segoe UI" w:hAnsi="Segoe UI" w:cs="Segoe UI"/>
        </w:rPr>
        <w:t>ther providers follow</w:t>
      </w:r>
      <w:r w:rsidR="007B0B91">
        <w:rPr>
          <w:rFonts w:ascii="Segoe UI" w:hAnsi="Segoe UI" w:cs="Segoe UI"/>
        </w:rPr>
        <w:t xml:space="preserve">ing. </w:t>
      </w:r>
      <w:r w:rsidR="00452CAD" w:rsidRPr="006954AD">
        <w:rPr>
          <w:rFonts w:ascii="Segoe UI" w:hAnsi="Segoe UI" w:cs="Segoe UI"/>
        </w:rPr>
        <w:t xml:space="preserve"> </w:t>
      </w:r>
      <w:r w:rsidR="007B0B91" w:rsidRPr="007B0B91">
        <w:rPr>
          <w:rFonts w:ascii="Segoe UI" w:hAnsi="Segoe UI" w:cs="Segoe UI"/>
        </w:rPr>
        <w:t>DSIT are planning to review resilience in 2026 for all UK Islands in the wake of similar incidents and community isolation.</w:t>
      </w:r>
    </w:p>
    <w:p w14:paraId="4B0D97E4" w14:textId="77777777" w:rsidR="00351DA6" w:rsidRDefault="00351DA6" w:rsidP="00876F31">
      <w:pPr>
        <w:jc w:val="both"/>
        <w:rPr>
          <w:rFonts w:ascii="Segoe UI" w:hAnsi="Segoe UI" w:cs="Segoe UI"/>
        </w:rPr>
      </w:pPr>
    </w:p>
    <w:p w14:paraId="51B145DE" w14:textId="234FF9B4" w:rsidR="00F36F2B" w:rsidRPr="006954AD" w:rsidRDefault="00A56F3C" w:rsidP="00876F31">
      <w:pPr>
        <w:pStyle w:val="ListParagraph"/>
        <w:numPr>
          <w:ilvl w:val="0"/>
          <w:numId w:val="44"/>
        </w:numPr>
        <w:jc w:val="both"/>
        <w:rPr>
          <w:rFonts w:ascii="Segoe UI" w:hAnsi="Segoe UI" w:cs="Segoe UI"/>
        </w:rPr>
      </w:pPr>
      <w:r w:rsidRPr="006954AD">
        <w:rPr>
          <w:rFonts w:ascii="Segoe UI" w:hAnsi="Segoe UI" w:cs="Segoe UI"/>
          <w:b/>
          <w:bCs/>
        </w:rPr>
        <w:t xml:space="preserve">5.4 Telecare, </w:t>
      </w:r>
      <w:r w:rsidR="003B5EE5">
        <w:rPr>
          <w:rFonts w:ascii="Segoe UI" w:hAnsi="Segoe UI" w:cs="Segoe UI"/>
          <w:b/>
          <w:bCs/>
        </w:rPr>
        <w:t>Representative from</w:t>
      </w:r>
      <w:r w:rsidRPr="006954AD">
        <w:rPr>
          <w:rFonts w:ascii="Segoe UI" w:hAnsi="Segoe UI" w:cs="Segoe UI"/>
          <w:b/>
          <w:bCs/>
        </w:rPr>
        <w:t xml:space="preserve"> Isle of Luing Community Trust:</w:t>
      </w:r>
      <w:r w:rsidRPr="006954AD">
        <w:rPr>
          <w:rFonts w:ascii="Segoe UI" w:hAnsi="Segoe UI" w:cs="Segoe UI"/>
        </w:rPr>
        <w:t xml:space="preserve"> </w:t>
      </w:r>
      <w:r w:rsidR="00DF62A5" w:rsidRPr="006954AD">
        <w:rPr>
          <w:rFonts w:ascii="Segoe UI" w:hAnsi="Segoe UI" w:cs="Segoe UI"/>
        </w:rPr>
        <w:t xml:space="preserve"> </w:t>
      </w:r>
      <w:r w:rsidR="00B502F1" w:rsidRPr="006954AD">
        <w:rPr>
          <w:rFonts w:ascii="Segoe UI" w:hAnsi="Segoe UI" w:cs="Segoe UI"/>
        </w:rPr>
        <w:t>wh</w:t>
      </w:r>
      <w:r w:rsidR="00DF62A5" w:rsidRPr="006954AD">
        <w:rPr>
          <w:rFonts w:ascii="Segoe UI" w:hAnsi="Segoe UI" w:cs="Segoe UI"/>
        </w:rPr>
        <w:t xml:space="preserve">at is being done to drive </w:t>
      </w:r>
      <w:r w:rsidR="00FE2A36" w:rsidRPr="006954AD">
        <w:rPr>
          <w:rFonts w:ascii="Segoe UI" w:hAnsi="Segoe UI" w:cs="Segoe UI"/>
        </w:rPr>
        <w:t xml:space="preserve">Telecare operators to both communicate with customers and </w:t>
      </w:r>
      <w:r w:rsidR="00B502F1" w:rsidRPr="006954AD">
        <w:rPr>
          <w:rFonts w:ascii="Segoe UI" w:hAnsi="Segoe UI" w:cs="Segoe UI"/>
        </w:rPr>
        <w:t xml:space="preserve">to </w:t>
      </w:r>
      <w:r w:rsidR="00FE2A36" w:rsidRPr="006954AD">
        <w:rPr>
          <w:rFonts w:ascii="Segoe UI" w:hAnsi="Segoe UI" w:cs="Segoe UI"/>
        </w:rPr>
        <w:t>standardis</w:t>
      </w:r>
      <w:r w:rsidR="00B502F1" w:rsidRPr="006954AD">
        <w:rPr>
          <w:rFonts w:ascii="Segoe UI" w:hAnsi="Segoe UI" w:cs="Segoe UI"/>
        </w:rPr>
        <w:t>e</w:t>
      </w:r>
      <w:r w:rsidR="00FE2A36" w:rsidRPr="006954AD">
        <w:rPr>
          <w:rFonts w:ascii="Segoe UI" w:hAnsi="Segoe UI" w:cs="Segoe UI"/>
        </w:rPr>
        <w:t xml:space="preserve"> something that </w:t>
      </w:r>
      <w:proofErr w:type="gramStart"/>
      <w:r w:rsidR="00FE2A36" w:rsidRPr="006954AD">
        <w:rPr>
          <w:rFonts w:ascii="Segoe UI" w:hAnsi="Segoe UI" w:cs="Segoe UI"/>
        </w:rPr>
        <w:t>actually works</w:t>
      </w:r>
      <w:proofErr w:type="gramEnd"/>
      <w:r w:rsidR="00416EE7" w:rsidRPr="006954AD">
        <w:rPr>
          <w:rFonts w:ascii="Segoe UI" w:hAnsi="Segoe UI" w:cs="Segoe UI"/>
        </w:rPr>
        <w:t xml:space="preserve">?  </w:t>
      </w:r>
    </w:p>
    <w:p w14:paraId="77205638" w14:textId="77777777" w:rsidR="00022D12" w:rsidRDefault="00022D12" w:rsidP="00876F31">
      <w:pPr>
        <w:jc w:val="both"/>
        <w:rPr>
          <w:rFonts w:ascii="Segoe UI" w:hAnsi="Segoe UI" w:cs="Segoe UI"/>
        </w:rPr>
      </w:pPr>
    </w:p>
    <w:p w14:paraId="2F89D33A" w14:textId="656544D0" w:rsidR="00022D12" w:rsidRPr="006954AD" w:rsidRDefault="00022D12" w:rsidP="00876F31">
      <w:pPr>
        <w:pStyle w:val="ListParagraph"/>
        <w:jc w:val="both"/>
        <w:rPr>
          <w:rFonts w:ascii="Segoe UI" w:hAnsi="Segoe UI" w:cs="Segoe UI"/>
          <w:b/>
          <w:bCs/>
        </w:rPr>
      </w:pPr>
      <w:r w:rsidRPr="006954AD">
        <w:rPr>
          <w:rFonts w:ascii="Segoe UI" w:hAnsi="Segoe UI" w:cs="Segoe UI"/>
          <w:b/>
          <w:bCs/>
        </w:rPr>
        <w:t>John</w:t>
      </w:r>
      <w:r w:rsidR="00B461EA" w:rsidRPr="006954AD">
        <w:rPr>
          <w:rFonts w:ascii="Segoe UI" w:hAnsi="Segoe UI" w:cs="Segoe UI"/>
          <w:b/>
          <w:bCs/>
        </w:rPr>
        <w:t xml:space="preserve"> &amp; Sarah</w:t>
      </w:r>
      <w:r w:rsidR="0030212A" w:rsidRPr="006954AD">
        <w:rPr>
          <w:rFonts w:ascii="Segoe UI" w:hAnsi="Segoe UI" w:cs="Segoe UI"/>
          <w:b/>
          <w:bCs/>
        </w:rPr>
        <w:t>:</w:t>
      </w:r>
      <w:r w:rsidR="0030212A" w:rsidRPr="006954AD">
        <w:rPr>
          <w:rFonts w:ascii="Segoe UI" w:hAnsi="Segoe UI" w:cs="Segoe UI"/>
        </w:rPr>
        <w:t xml:space="preserve"> </w:t>
      </w:r>
      <w:r w:rsidR="003A7B98" w:rsidRPr="006954AD">
        <w:rPr>
          <w:rFonts w:ascii="Segoe UI" w:hAnsi="Segoe UI" w:cs="Segoe UI"/>
        </w:rPr>
        <w:t xml:space="preserve">the Local Government Digital Office has been working on this for some time, </w:t>
      </w:r>
      <w:r w:rsidR="00953C13" w:rsidRPr="006954AD">
        <w:rPr>
          <w:rFonts w:ascii="Segoe UI" w:hAnsi="Segoe UI" w:cs="Segoe UI"/>
        </w:rPr>
        <w:t>particularly in terms of standardising the software</w:t>
      </w:r>
      <w:r w:rsidR="009B47C9">
        <w:rPr>
          <w:rFonts w:ascii="Segoe UI" w:hAnsi="Segoe UI" w:cs="Segoe UI"/>
        </w:rPr>
        <w:t xml:space="preserve">. </w:t>
      </w:r>
      <w:r w:rsidRPr="006954AD">
        <w:rPr>
          <w:rFonts w:ascii="Segoe UI" w:hAnsi="Segoe UI" w:cs="Segoe UI"/>
        </w:rPr>
        <w:t>Colin McFadden</w:t>
      </w:r>
      <w:r w:rsidR="00256A73" w:rsidRPr="006954AD">
        <w:rPr>
          <w:rFonts w:ascii="Segoe UI" w:hAnsi="Segoe UI" w:cs="Segoe UI"/>
        </w:rPr>
        <w:t xml:space="preserve"> and </w:t>
      </w:r>
      <w:r w:rsidRPr="006954AD">
        <w:rPr>
          <w:rFonts w:ascii="Segoe UI" w:hAnsi="Segoe UI" w:cs="Segoe UI"/>
        </w:rPr>
        <w:t>Sharon Hannah</w:t>
      </w:r>
      <w:r w:rsidR="00256A73" w:rsidRPr="006954AD">
        <w:rPr>
          <w:rFonts w:ascii="Segoe UI" w:hAnsi="Segoe UI" w:cs="Segoe UI"/>
        </w:rPr>
        <w:t xml:space="preserve"> </w:t>
      </w:r>
      <w:r w:rsidR="009B47C9">
        <w:rPr>
          <w:rFonts w:ascii="Segoe UI" w:hAnsi="Segoe UI" w:cs="Segoe UI"/>
        </w:rPr>
        <w:t xml:space="preserve">suggested </w:t>
      </w:r>
      <w:r w:rsidR="00256A73" w:rsidRPr="006954AD">
        <w:rPr>
          <w:rFonts w:ascii="Segoe UI" w:hAnsi="Segoe UI" w:cs="Segoe UI"/>
        </w:rPr>
        <w:t>as good contacts</w:t>
      </w:r>
      <w:r w:rsidR="00BF1433" w:rsidRPr="006954AD">
        <w:rPr>
          <w:rFonts w:ascii="Segoe UI" w:hAnsi="Segoe UI" w:cs="Segoe UI"/>
        </w:rPr>
        <w:t xml:space="preserve">.  </w:t>
      </w:r>
      <w:r w:rsidR="00B461EA" w:rsidRPr="006954AD">
        <w:rPr>
          <w:rFonts w:ascii="Segoe UI" w:hAnsi="Segoe UI" w:cs="Segoe UI"/>
          <w:b/>
          <w:bCs/>
        </w:rPr>
        <w:t xml:space="preserve">Sarah </w:t>
      </w:r>
      <w:r w:rsidR="00953C13" w:rsidRPr="006954AD">
        <w:rPr>
          <w:rFonts w:ascii="Segoe UI" w:hAnsi="Segoe UI" w:cs="Segoe UI"/>
          <w:b/>
          <w:bCs/>
        </w:rPr>
        <w:t>will send an introductory email</w:t>
      </w:r>
      <w:r w:rsidR="00C14B13" w:rsidRPr="006954AD">
        <w:rPr>
          <w:rFonts w:ascii="Segoe UI" w:hAnsi="Segoe UI" w:cs="Segoe UI"/>
          <w:b/>
          <w:bCs/>
        </w:rPr>
        <w:t xml:space="preserve"> between Colin, Sharon Hannah and Colin McFadden.</w:t>
      </w:r>
      <w:r w:rsidR="00800217" w:rsidRPr="006954AD">
        <w:rPr>
          <w:rFonts w:ascii="Segoe UI" w:hAnsi="Segoe UI" w:cs="Segoe UI"/>
          <w:b/>
          <w:bCs/>
        </w:rPr>
        <w:t xml:space="preserve">  </w:t>
      </w:r>
      <w:r w:rsidR="003B5EE5">
        <w:rPr>
          <w:rFonts w:ascii="Segoe UI" w:hAnsi="Segoe UI" w:cs="Segoe UI"/>
          <w:b/>
          <w:bCs/>
        </w:rPr>
        <w:t>Luing rep</w:t>
      </w:r>
      <w:r w:rsidR="003B5EE5" w:rsidRPr="006954AD">
        <w:rPr>
          <w:rFonts w:ascii="Segoe UI" w:hAnsi="Segoe UI" w:cs="Segoe UI"/>
          <w:b/>
          <w:bCs/>
        </w:rPr>
        <w:t xml:space="preserve"> </w:t>
      </w:r>
      <w:r w:rsidR="00800217" w:rsidRPr="006954AD">
        <w:rPr>
          <w:rFonts w:ascii="Segoe UI" w:hAnsi="Segoe UI" w:cs="Segoe UI"/>
          <w:b/>
          <w:bCs/>
        </w:rPr>
        <w:t>to send his email address to John &amp; Sarah.</w:t>
      </w:r>
    </w:p>
    <w:p w14:paraId="4A61F8D4" w14:textId="77777777" w:rsidR="00C50D2C" w:rsidRDefault="00C50D2C" w:rsidP="00876F31">
      <w:pPr>
        <w:jc w:val="both"/>
        <w:rPr>
          <w:rFonts w:ascii="Segoe UI" w:hAnsi="Segoe UI" w:cs="Segoe UI"/>
        </w:rPr>
      </w:pPr>
    </w:p>
    <w:p w14:paraId="03702308" w14:textId="645F2B35" w:rsidR="004C13BE" w:rsidRPr="006954AD" w:rsidRDefault="008E319D" w:rsidP="00876F31">
      <w:pPr>
        <w:pStyle w:val="ListParagraph"/>
        <w:numPr>
          <w:ilvl w:val="0"/>
          <w:numId w:val="44"/>
        </w:numPr>
        <w:jc w:val="both"/>
        <w:rPr>
          <w:rFonts w:ascii="Segoe UI" w:hAnsi="Segoe UI" w:cs="Segoe UI"/>
        </w:rPr>
      </w:pPr>
      <w:r w:rsidRPr="006954AD">
        <w:rPr>
          <w:rFonts w:ascii="Segoe UI" w:hAnsi="Segoe UI" w:cs="Segoe UI"/>
          <w:b/>
          <w:bCs/>
        </w:rPr>
        <w:t xml:space="preserve">5.5 Storm Amy, </w:t>
      </w:r>
      <w:r w:rsidR="003B5EE5">
        <w:rPr>
          <w:rFonts w:ascii="Segoe UI" w:hAnsi="Segoe UI" w:cs="Segoe UI"/>
          <w:b/>
          <w:bCs/>
        </w:rPr>
        <w:t>Representative from</w:t>
      </w:r>
      <w:r w:rsidRPr="006954AD">
        <w:rPr>
          <w:rFonts w:ascii="Segoe UI" w:hAnsi="Segoe UI" w:cs="Segoe UI"/>
          <w:b/>
          <w:bCs/>
        </w:rPr>
        <w:t xml:space="preserve"> Isle of </w:t>
      </w:r>
      <w:proofErr w:type="spellStart"/>
      <w:r w:rsidRPr="006954AD">
        <w:rPr>
          <w:rFonts w:ascii="Segoe UI" w:hAnsi="Segoe UI" w:cs="Segoe UI"/>
          <w:b/>
          <w:bCs/>
        </w:rPr>
        <w:t>Colonsay</w:t>
      </w:r>
      <w:proofErr w:type="spellEnd"/>
      <w:r w:rsidR="00BE359E" w:rsidRPr="006954AD">
        <w:rPr>
          <w:rFonts w:ascii="Segoe UI" w:hAnsi="Segoe UI" w:cs="Segoe UI"/>
          <w:b/>
          <w:bCs/>
        </w:rPr>
        <w:t xml:space="preserve"> Community Council</w:t>
      </w:r>
      <w:r w:rsidRPr="006954AD">
        <w:rPr>
          <w:rFonts w:ascii="Segoe UI" w:hAnsi="Segoe UI" w:cs="Segoe UI"/>
          <w:b/>
          <w:bCs/>
        </w:rPr>
        <w:t>:</w:t>
      </w:r>
      <w:r w:rsidRPr="006954AD">
        <w:rPr>
          <w:rFonts w:ascii="Segoe UI" w:hAnsi="Segoe UI" w:cs="Segoe UI"/>
        </w:rPr>
        <w:t xml:space="preserve"> </w:t>
      </w:r>
      <w:proofErr w:type="spellStart"/>
      <w:r w:rsidR="00EA33BE" w:rsidRPr="006954AD">
        <w:rPr>
          <w:rFonts w:ascii="Segoe UI" w:hAnsi="Segoe UI" w:cs="Segoe UI"/>
        </w:rPr>
        <w:t>Colonsay</w:t>
      </w:r>
      <w:proofErr w:type="spellEnd"/>
      <w:r w:rsidR="00EA33BE" w:rsidRPr="006954AD">
        <w:rPr>
          <w:rFonts w:ascii="Segoe UI" w:hAnsi="Segoe UI" w:cs="Segoe UI"/>
        </w:rPr>
        <w:t xml:space="preserve"> is a small island with a population of around 100. </w:t>
      </w:r>
      <w:r w:rsidR="009B47C9">
        <w:rPr>
          <w:rFonts w:ascii="Segoe UI" w:hAnsi="Segoe UI" w:cs="Segoe UI"/>
        </w:rPr>
        <w:t xml:space="preserve">The community was </w:t>
      </w:r>
      <w:r w:rsidR="005B718E" w:rsidRPr="006954AD">
        <w:rPr>
          <w:rFonts w:ascii="Segoe UI" w:hAnsi="Segoe UI" w:cs="Segoe UI"/>
        </w:rPr>
        <w:t xml:space="preserve">left </w:t>
      </w:r>
      <w:r w:rsidR="00EA33BE" w:rsidRPr="006954AD">
        <w:rPr>
          <w:rFonts w:ascii="Segoe UI" w:hAnsi="Segoe UI" w:cs="Segoe UI"/>
        </w:rPr>
        <w:t>without mobile phone coverage for a month after Storm Amy</w:t>
      </w:r>
      <w:r w:rsidR="00F6040F" w:rsidRPr="006954AD">
        <w:rPr>
          <w:rFonts w:ascii="Segoe UI" w:hAnsi="Segoe UI" w:cs="Segoe UI"/>
        </w:rPr>
        <w:t xml:space="preserve"> and have really struggled to </w:t>
      </w:r>
      <w:r w:rsidR="00C933ED" w:rsidRPr="006954AD">
        <w:rPr>
          <w:rFonts w:ascii="Segoe UI" w:hAnsi="Segoe UI" w:cs="Segoe UI"/>
        </w:rPr>
        <w:t xml:space="preserve">find a contact </w:t>
      </w:r>
      <w:r w:rsidR="004D308F" w:rsidRPr="006954AD">
        <w:rPr>
          <w:rFonts w:ascii="Segoe UI" w:hAnsi="Segoe UI" w:cs="Segoe UI"/>
        </w:rPr>
        <w:t xml:space="preserve">to let them know the cabinet was damaged or </w:t>
      </w:r>
      <w:r w:rsidR="00A71DF5" w:rsidRPr="006954AD">
        <w:rPr>
          <w:rFonts w:ascii="Segoe UI" w:hAnsi="Segoe UI" w:cs="Segoe UI"/>
        </w:rPr>
        <w:t xml:space="preserve">to </w:t>
      </w:r>
      <w:r w:rsidR="00F6040F" w:rsidRPr="006954AD">
        <w:rPr>
          <w:rFonts w:ascii="Segoe UI" w:hAnsi="Segoe UI" w:cs="Segoe UI"/>
        </w:rPr>
        <w:t xml:space="preserve">access support </w:t>
      </w:r>
      <w:r w:rsidR="00A71DF5" w:rsidRPr="006954AD">
        <w:rPr>
          <w:rFonts w:ascii="Segoe UI" w:hAnsi="Segoe UI" w:cs="Segoe UI"/>
        </w:rPr>
        <w:t xml:space="preserve">or updates </w:t>
      </w:r>
      <w:r w:rsidR="00F6040F" w:rsidRPr="006954AD">
        <w:rPr>
          <w:rFonts w:ascii="Segoe UI" w:hAnsi="Segoe UI" w:cs="Segoe UI"/>
        </w:rPr>
        <w:t>through telecoms providers.</w:t>
      </w:r>
      <w:r w:rsidR="002E7452" w:rsidRPr="006954AD">
        <w:rPr>
          <w:rFonts w:ascii="Segoe UI" w:hAnsi="Segoe UI" w:cs="Segoe UI"/>
        </w:rPr>
        <w:t xml:space="preserve">  Not having a credible contact point</w:t>
      </w:r>
      <w:r w:rsidR="00103C2D" w:rsidRPr="006954AD">
        <w:rPr>
          <w:rFonts w:ascii="Segoe UI" w:hAnsi="Segoe UI" w:cs="Segoe UI"/>
        </w:rPr>
        <w:t xml:space="preserve"> wastes </w:t>
      </w:r>
      <w:r w:rsidR="00612187" w:rsidRPr="006954AD">
        <w:rPr>
          <w:rFonts w:ascii="Segoe UI" w:hAnsi="Segoe UI" w:cs="Segoe UI"/>
        </w:rPr>
        <w:t xml:space="preserve">many hours of </w:t>
      </w:r>
      <w:r w:rsidR="00103C2D" w:rsidRPr="006954AD">
        <w:rPr>
          <w:rFonts w:ascii="Segoe UI" w:hAnsi="Segoe UI" w:cs="Segoe UI"/>
        </w:rPr>
        <w:t xml:space="preserve">volunteer time, increases vulnerability and greatly reduces </w:t>
      </w:r>
      <w:r w:rsidR="00612187" w:rsidRPr="006954AD">
        <w:rPr>
          <w:rFonts w:ascii="Segoe UI" w:hAnsi="Segoe UI" w:cs="Segoe UI"/>
        </w:rPr>
        <w:t xml:space="preserve">island </w:t>
      </w:r>
      <w:r w:rsidR="00103C2D" w:rsidRPr="006954AD">
        <w:rPr>
          <w:rFonts w:ascii="Segoe UI" w:hAnsi="Segoe UI" w:cs="Segoe UI"/>
        </w:rPr>
        <w:t>resilience</w:t>
      </w:r>
      <w:r w:rsidR="00BA122E" w:rsidRPr="006954AD">
        <w:rPr>
          <w:rFonts w:ascii="Segoe UI" w:hAnsi="Segoe UI" w:cs="Segoe UI"/>
        </w:rPr>
        <w:t xml:space="preserve"> and </w:t>
      </w:r>
      <w:r w:rsidR="003B5EE5">
        <w:rPr>
          <w:rFonts w:ascii="Segoe UI" w:hAnsi="Segoe UI" w:cs="Segoe UI"/>
        </w:rPr>
        <w:t>the speakers were</w:t>
      </w:r>
      <w:r w:rsidR="003B5EE5" w:rsidRPr="006954AD">
        <w:rPr>
          <w:rFonts w:ascii="Segoe UI" w:hAnsi="Segoe UI" w:cs="Segoe UI"/>
        </w:rPr>
        <w:t xml:space="preserve"> </w:t>
      </w:r>
      <w:r w:rsidR="00BA122E" w:rsidRPr="006954AD">
        <w:rPr>
          <w:rFonts w:ascii="Segoe UI" w:hAnsi="Segoe UI" w:cs="Segoe UI"/>
        </w:rPr>
        <w:t>asked what is being done to improve this</w:t>
      </w:r>
      <w:r w:rsidR="000F3A25" w:rsidRPr="006954AD">
        <w:rPr>
          <w:rFonts w:ascii="Segoe UI" w:hAnsi="Segoe UI" w:cs="Segoe UI"/>
        </w:rPr>
        <w:t xml:space="preserve">, and </w:t>
      </w:r>
      <w:r w:rsidR="00271E0B" w:rsidRPr="006954AD">
        <w:rPr>
          <w:rFonts w:ascii="Segoe UI" w:hAnsi="Segoe UI" w:cs="Segoe UI"/>
        </w:rPr>
        <w:t>whether</w:t>
      </w:r>
      <w:r w:rsidR="000F3A25" w:rsidRPr="006954AD">
        <w:rPr>
          <w:rFonts w:ascii="Segoe UI" w:hAnsi="Segoe UI" w:cs="Segoe UI"/>
        </w:rPr>
        <w:t xml:space="preserve"> the UKG Resilience Team </w:t>
      </w:r>
      <w:r w:rsidR="00271E0B" w:rsidRPr="006954AD">
        <w:rPr>
          <w:rFonts w:ascii="Segoe UI" w:hAnsi="Segoe UI" w:cs="Segoe UI"/>
        </w:rPr>
        <w:t xml:space="preserve">is </w:t>
      </w:r>
      <w:r w:rsidR="000F3A25" w:rsidRPr="006954AD">
        <w:rPr>
          <w:rFonts w:ascii="Segoe UI" w:hAnsi="Segoe UI" w:cs="Segoe UI"/>
        </w:rPr>
        <w:t>the best first point of contact</w:t>
      </w:r>
      <w:r w:rsidR="00B03A72" w:rsidRPr="006954AD">
        <w:rPr>
          <w:rFonts w:ascii="Segoe UI" w:hAnsi="Segoe UI" w:cs="Segoe UI"/>
        </w:rPr>
        <w:t xml:space="preserve"> or if there is a SG contact.</w:t>
      </w:r>
    </w:p>
    <w:p w14:paraId="1AE07EC2" w14:textId="77777777" w:rsidR="00271E0B" w:rsidRDefault="00271E0B" w:rsidP="00876F31">
      <w:pPr>
        <w:jc w:val="both"/>
        <w:rPr>
          <w:rFonts w:ascii="Segoe UI" w:hAnsi="Segoe UI" w:cs="Segoe UI"/>
        </w:rPr>
      </w:pPr>
    </w:p>
    <w:p w14:paraId="06E4B5CE" w14:textId="64CE64C7" w:rsidR="00271E0B" w:rsidRPr="006954AD" w:rsidRDefault="00271E0B" w:rsidP="00876F31">
      <w:pPr>
        <w:pStyle w:val="ListParagraph"/>
        <w:jc w:val="both"/>
        <w:rPr>
          <w:rFonts w:ascii="Segoe UI" w:hAnsi="Segoe UI" w:cs="Segoe UI"/>
        </w:rPr>
      </w:pPr>
      <w:r w:rsidRPr="006954AD">
        <w:rPr>
          <w:rFonts w:ascii="Segoe UI" w:hAnsi="Segoe UI" w:cs="Segoe UI"/>
          <w:b/>
          <w:bCs/>
        </w:rPr>
        <w:t xml:space="preserve">Sanday Development Trust </w:t>
      </w:r>
      <w:r w:rsidR="003B5EE5">
        <w:rPr>
          <w:rFonts w:ascii="Segoe UI" w:hAnsi="Segoe UI" w:cs="Segoe UI"/>
          <w:b/>
          <w:bCs/>
        </w:rPr>
        <w:t xml:space="preserve">representative </w:t>
      </w:r>
      <w:r w:rsidRPr="006954AD">
        <w:rPr>
          <w:rFonts w:ascii="Segoe UI" w:hAnsi="Segoe UI" w:cs="Segoe UI"/>
          <w:b/>
          <w:bCs/>
        </w:rPr>
        <w:t>&amp; SIF</w:t>
      </w:r>
      <w:r w:rsidR="003B5EE5">
        <w:rPr>
          <w:rFonts w:ascii="Segoe UI" w:hAnsi="Segoe UI" w:cs="Segoe UI"/>
          <w:b/>
          <w:bCs/>
        </w:rPr>
        <w:t xml:space="preserve"> director</w:t>
      </w:r>
      <w:r w:rsidRPr="006954AD">
        <w:rPr>
          <w:rFonts w:ascii="Segoe UI" w:hAnsi="Segoe UI" w:cs="Segoe UI"/>
          <w:b/>
          <w:bCs/>
        </w:rPr>
        <w:t>:</w:t>
      </w:r>
      <w:r w:rsidRPr="006954AD">
        <w:rPr>
          <w:rFonts w:ascii="Segoe UI" w:hAnsi="Segoe UI" w:cs="Segoe UI"/>
        </w:rPr>
        <w:t xml:space="preserve"> agreed</w:t>
      </w:r>
      <w:r w:rsidR="004C4CBA" w:rsidRPr="006954AD">
        <w:rPr>
          <w:rFonts w:ascii="Segoe UI" w:hAnsi="Segoe UI" w:cs="Segoe UI"/>
        </w:rPr>
        <w:t xml:space="preserve"> </w:t>
      </w:r>
      <w:r w:rsidR="00924D3B" w:rsidRPr="006954AD">
        <w:rPr>
          <w:rFonts w:ascii="Segoe UI" w:hAnsi="Segoe UI" w:cs="Segoe UI"/>
        </w:rPr>
        <w:t xml:space="preserve">that action </w:t>
      </w:r>
      <w:r w:rsidR="002B3C4A" w:rsidRPr="006954AD">
        <w:rPr>
          <w:rFonts w:ascii="Segoe UI" w:hAnsi="Segoe UI" w:cs="Segoe UI"/>
        </w:rPr>
        <w:t xml:space="preserve">to establish </w:t>
      </w:r>
      <w:r w:rsidR="00924D3B" w:rsidRPr="006954AD">
        <w:rPr>
          <w:rFonts w:ascii="Segoe UI" w:hAnsi="Segoe UI" w:cs="Segoe UI"/>
        </w:rPr>
        <w:t xml:space="preserve">direct lines of communication </w:t>
      </w:r>
      <w:r w:rsidR="002B3C4A" w:rsidRPr="006954AD">
        <w:rPr>
          <w:rFonts w:ascii="Segoe UI" w:hAnsi="Segoe UI" w:cs="Segoe UI"/>
        </w:rPr>
        <w:t xml:space="preserve">for island communities </w:t>
      </w:r>
      <w:r w:rsidR="00924D3B" w:rsidRPr="006954AD">
        <w:rPr>
          <w:rFonts w:ascii="Segoe UI" w:hAnsi="Segoe UI" w:cs="Segoe UI"/>
        </w:rPr>
        <w:t xml:space="preserve">would make a </w:t>
      </w:r>
      <w:r w:rsidR="002B3C4A" w:rsidRPr="006954AD">
        <w:rPr>
          <w:rFonts w:ascii="Segoe UI" w:hAnsi="Segoe UI" w:cs="Segoe UI"/>
        </w:rPr>
        <w:t>massive</w:t>
      </w:r>
      <w:r w:rsidR="00924D3B" w:rsidRPr="006954AD">
        <w:rPr>
          <w:rFonts w:ascii="Segoe UI" w:hAnsi="Segoe UI" w:cs="Segoe UI"/>
        </w:rPr>
        <w:t xml:space="preserve"> difference.  C</w:t>
      </w:r>
      <w:r w:rsidR="003E775A" w:rsidRPr="006954AD">
        <w:rPr>
          <w:rFonts w:ascii="Segoe UI" w:hAnsi="Segoe UI" w:cs="Segoe UI"/>
        </w:rPr>
        <w:t xml:space="preserve">ustomer Service staff often can’t help and don’t understand the situation or the uniqueness of </w:t>
      </w:r>
      <w:r w:rsidR="006B1E83" w:rsidRPr="006954AD">
        <w:rPr>
          <w:rFonts w:ascii="Segoe UI" w:hAnsi="Segoe UI" w:cs="Segoe UI"/>
        </w:rPr>
        <w:t>island challenges and solutions with their information often being wildly inaccurate.</w:t>
      </w:r>
      <w:r w:rsidR="009660BE" w:rsidRPr="006954AD">
        <w:rPr>
          <w:rFonts w:ascii="Segoe UI" w:hAnsi="Segoe UI" w:cs="Segoe UI"/>
        </w:rPr>
        <w:t xml:space="preserve">  It also wastes time and resources </w:t>
      </w:r>
      <w:r w:rsidR="005213C0" w:rsidRPr="006954AD">
        <w:rPr>
          <w:rFonts w:ascii="Segoe UI" w:hAnsi="Segoe UI" w:cs="Segoe UI"/>
        </w:rPr>
        <w:t>for</w:t>
      </w:r>
      <w:r w:rsidR="009660BE" w:rsidRPr="006954AD">
        <w:rPr>
          <w:rFonts w:ascii="Segoe UI" w:hAnsi="Segoe UI" w:cs="Segoe UI"/>
        </w:rPr>
        <w:t xml:space="preserve"> contractors com</w:t>
      </w:r>
      <w:r w:rsidR="005213C0" w:rsidRPr="006954AD">
        <w:rPr>
          <w:rFonts w:ascii="Segoe UI" w:hAnsi="Segoe UI" w:cs="Segoe UI"/>
        </w:rPr>
        <w:t>ing</w:t>
      </w:r>
      <w:r w:rsidR="009660BE" w:rsidRPr="006954AD">
        <w:rPr>
          <w:rFonts w:ascii="Segoe UI" w:hAnsi="Segoe UI" w:cs="Segoe UI"/>
        </w:rPr>
        <w:t xml:space="preserve"> to </w:t>
      </w:r>
      <w:r w:rsidR="00CC7444">
        <w:rPr>
          <w:rFonts w:ascii="Segoe UI" w:hAnsi="Segoe UI" w:cs="Segoe UI"/>
        </w:rPr>
        <w:t xml:space="preserve">an </w:t>
      </w:r>
      <w:r w:rsidR="009660BE" w:rsidRPr="006954AD">
        <w:rPr>
          <w:rFonts w:ascii="Segoe UI" w:hAnsi="Segoe UI" w:cs="Segoe UI"/>
        </w:rPr>
        <w:t xml:space="preserve">island </w:t>
      </w:r>
      <w:r w:rsidR="005213C0" w:rsidRPr="006954AD">
        <w:rPr>
          <w:rFonts w:ascii="Segoe UI" w:hAnsi="Segoe UI" w:cs="Segoe UI"/>
        </w:rPr>
        <w:t xml:space="preserve">when they don’t understand the situation beforehand. </w:t>
      </w:r>
    </w:p>
    <w:p w14:paraId="2C79F268" w14:textId="77777777" w:rsidR="004A7289" w:rsidRDefault="004A7289" w:rsidP="00876F31">
      <w:pPr>
        <w:jc w:val="both"/>
        <w:rPr>
          <w:rFonts w:ascii="Segoe UI" w:hAnsi="Segoe UI" w:cs="Segoe UI"/>
        </w:rPr>
      </w:pPr>
    </w:p>
    <w:p w14:paraId="61609A58" w14:textId="2D798549" w:rsidR="004A7289" w:rsidRDefault="004A7289" w:rsidP="00876F31">
      <w:pPr>
        <w:pStyle w:val="ListParagraph"/>
        <w:jc w:val="both"/>
        <w:rPr>
          <w:rFonts w:ascii="Segoe UI" w:hAnsi="Segoe UI" w:cs="Segoe UI"/>
        </w:rPr>
      </w:pPr>
      <w:r w:rsidRPr="006954AD">
        <w:rPr>
          <w:rFonts w:ascii="Segoe UI" w:hAnsi="Segoe UI" w:cs="Segoe UI"/>
          <w:b/>
          <w:bCs/>
        </w:rPr>
        <w:t>Rob</w:t>
      </w:r>
      <w:r w:rsidR="006B10FF" w:rsidRPr="006954AD">
        <w:rPr>
          <w:rFonts w:ascii="Segoe UI" w:hAnsi="Segoe UI" w:cs="Segoe UI"/>
          <w:b/>
          <w:bCs/>
        </w:rPr>
        <w:t>:</w:t>
      </w:r>
      <w:r w:rsidR="006B10FF" w:rsidRPr="006954AD">
        <w:rPr>
          <w:rFonts w:ascii="Segoe UI" w:hAnsi="Segoe UI" w:cs="Segoe UI"/>
        </w:rPr>
        <w:t xml:space="preserve"> agreed there are a lot of parties </w:t>
      </w:r>
      <w:r w:rsidR="00387148" w:rsidRPr="006954AD">
        <w:rPr>
          <w:rFonts w:ascii="Segoe UI" w:hAnsi="Segoe UI" w:cs="Segoe UI"/>
        </w:rPr>
        <w:t xml:space="preserve">and layers </w:t>
      </w:r>
      <w:r w:rsidR="006B10FF" w:rsidRPr="006954AD">
        <w:rPr>
          <w:rFonts w:ascii="Segoe UI" w:hAnsi="Segoe UI" w:cs="Segoe UI"/>
        </w:rPr>
        <w:t>involved between operator</w:t>
      </w:r>
      <w:r w:rsidR="00387148" w:rsidRPr="006954AD">
        <w:rPr>
          <w:rFonts w:ascii="Segoe UI" w:hAnsi="Segoe UI" w:cs="Segoe UI"/>
        </w:rPr>
        <w:t>s</w:t>
      </w:r>
      <w:r w:rsidR="006B10FF" w:rsidRPr="006954AD">
        <w:rPr>
          <w:rFonts w:ascii="Segoe UI" w:hAnsi="Segoe UI" w:cs="Segoe UI"/>
        </w:rPr>
        <w:t xml:space="preserve"> and infrastructure</w:t>
      </w:r>
      <w:r w:rsidR="00387148" w:rsidRPr="006954AD">
        <w:rPr>
          <w:rFonts w:ascii="Segoe UI" w:hAnsi="Segoe UI" w:cs="Segoe UI"/>
        </w:rPr>
        <w:t xml:space="preserve">.  The </w:t>
      </w:r>
      <w:r w:rsidR="0050773B" w:rsidRPr="006954AD">
        <w:rPr>
          <w:rFonts w:ascii="Segoe UI" w:hAnsi="Segoe UI" w:cs="Segoe UI"/>
        </w:rPr>
        <w:t xml:space="preserve">official </w:t>
      </w:r>
      <w:r w:rsidR="00387148" w:rsidRPr="006954AD">
        <w:rPr>
          <w:rFonts w:ascii="Segoe UI" w:hAnsi="Segoe UI" w:cs="Segoe UI"/>
        </w:rPr>
        <w:t xml:space="preserve">advice is </w:t>
      </w:r>
      <w:r w:rsidR="0050773B" w:rsidRPr="006954AD">
        <w:rPr>
          <w:rFonts w:ascii="Segoe UI" w:hAnsi="Segoe UI" w:cs="Segoe UI"/>
        </w:rPr>
        <w:t xml:space="preserve">to </w:t>
      </w:r>
      <w:r w:rsidR="00B17087" w:rsidRPr="006954AD">
        <w:rPr>
          <w:rFonts w:ascii="Segoe UI" w:hAnsi="Segoe UI" w:cs="Segoe UI"/>
        </w:rPr>
        <w:t xml:space="preserve">contact the provider in the first instance but clearly this hasn’t worked. </w:t>
      </w:r>
      <w:r w:rsidR="00CB2455" w:rsidRPr="006954AD">
        <w:rPr>
          <w:rFonts w:ascii="Segoe UI" w:hAnsi="Segoe UI" w:cs="Segoe UI"/>
        </w:rPr>
        <w:t xml:space="preserve"> If the community is becoming isolated through lack of </w:t>
      </w:r>
      <w:r w:rsidR="00DA3459" w:rsidRPr="006954AD">
        <w:rPr>
          <w:rFonts w:ascii="Segoe UI" w:hAnsi="Segoe UI" w:cs="Segoe UI"/>
        </w:rPr>
        <w:t>communication,</w:t>
      </w:r>
      <w:r w:rsidR="00CB2455" w:rsidRPr="006954AD">
        <w:rPr>
          <w:rFonts w:ascii="Segoe UI" w:hAnsi="Segoe UI" w:cs="Segoe UI"/>
        </w:rPr>
        <w:t xml:space="preserve"> </w:t>
      </w:r>
      <w:r w:rsidR="00821295" w:rsidRPr="006954AD">
        <w:rPr>
          <w:rFonts w:ascii="Segoe UI" w:hAnsi="Segoe UI" w:cs="Segoe UI"/>
        </w:rPr>
        <w:t>then D</w:t>
      </w:r>
      <w:r w:rsidR="00A96505" w:rsidRPr="006954AD">
        <w:rPr>
          <w:rFonts w:ascii="Segoe UI" w:hAnsi="Segoe UI" w:cs="Segoe UI"/>
        </w:rPr>
        <w:t>SIT could potentially help</w:t>
      </w:r>
      <w:r w:rsidR="00DA3459" w:rsidRPr="006954AD">
        <w:rPr>
          <w:rFonts w:ascii="Segoe UI" w:hAnsi="Segoe UI" w:cs="Segoe UI"/>
        </w:rPr>
        <w:t xml:space="preserve"> with locating the best contact</w:t>
      </w:r>
      <w:r w:rsidR="00014BF2">
        <w:rPr>
          <w:rFonts w:ascii="Segoe UI" w:hAnsi="Segoe UI" w:cs="Segoe UI"/>
        </w:rPr>
        <w:t xml:space="preserve"> - </w:t>
      </w:r>
      <w:hyperlink r:id="rId15" w:history="1">
        <w:r w:rsidR="00014BF2" w:rsidRPr="00D84130">
          <w:rPr>
            <w:rStyle w:val="Hyperlink"/>
            <w:rFonts w:ascii="Segoe UI" w:hAnsi="Segoe UI" w:cs="Segoe UI"/>
          </w:rPr>
          <w:t>telecoms.resilience@dsit.gov.uk</w:t>
        </w:r>
      </w:hyperlink>
      <w:r w:rsidR="00014BF2">
        <w:rPr>
          <w:rFonts w:ascii="Segoe UI" w:hAnsi="Segoe UI" w:cs="Segoe UI"/>
        </w:rPr>
        <w:t xml:space="preserve"> </w:t>
      </w:r>
    </w:p>
    <w:p w14:paraId="07B1224A" w14:textId="3D7C0B21" w:rsidR="00341D28" w:rsidRDefault="00167082" w:rsidP="00876F31">
      <w:pPr>
        <w:pStyle w:val="ListParagraph"/>
        <w:jc w:val="both"/>
        <w:rPr>
          <w:rFonts w:ascii="Segoe UI" w:hAnsi="Segoe UI" w:cs="Segoe UI"/>
        </w:rPr>
      </w:pPr>
      <w:r>
        <w:rPr>
          <w:rFonts w:ascii="Segoe UI" w:hAnsi="Segoe UI" w:cs="Segoe UI"/>
        </w:rPr>
        <w:t xml:space="preserve">Openreach - </w:t>
      </w:r>
      <w:hyperlink r:id="rId16" w:history="1">
        <w:r w:rsidR="00341D28" w:rsidRPr="00167082">
          <w:rPr>
            <w:rStyle w:val="Hyperlink"/>
            <w:rFonts w:ascii="Segoe UI" w:hAnsi="Segoe UI" w:cs="Segoe UI"/>
          </w:rPr>
          <w:t>Report unsafe or damaged Openreach equipment</w:t>
        </w:r>
      </w:hyperlink>
    </w:p>
    <w:p w14:paraId="28DDDB38" w14:textId="77777777" w:rsidR="009C2532" w:rsidRDefault="009C2532" w:rsidP="00876F31">
      <w:pPr>
        <w:jc w:val="both"/>
        <w:rPr>
          <w:rFonts w:ascii="Segoe UI" w:hAnsi="Segoe UI" w:cs="Segoe UI"/>
        </w:rPr>
      </w:pPr>
    </w:p>
    <w:p w14:paraId="61E30804" w14:textId="1270FBE8" w:rsidR="001C667C" w:rsidRPr="006954AD" w:rsidRDefault="001C667C" w:rsidP="00876F31">
      <w:pPr>
        <w:pStyle w:val="ListParagraph"/>
        <w:jc w:val="both"/>
        <w:rPr>
          <w:rFonts w:ascii="Segoe UI" w:hAnsi="Segoe UI" w:cs="Segoe UI"/>
        </w:rPr>
      </w:pPr>
      <w:r w:rsidRPr="006954AD">
        <w:rPr>
          <w:rFonts w:ascii="Segoe UI" w:hAnsi="Segoe UI" w:cs="Segoe UI"/>
          <w:b/>
          <w:bCs/>
        </w:rPr>
        <w:t>Sarah</w:t>
      </w:r>
      <w:r w:rsidR="00B03A72" w:rsidRPr="006954AD">
        <w:rPr>
          <w:rFonts w:ascii="Segoe UI" w:hAnsi="Segoe UI" w:cs="Segoe UI"/>
          <w:b/>
          <w:bCs/>
        </w:rPr>
        <w:t>:</w:t>
      </w:r>
      <w:r w:rsidR="00B03A72" w:rsidRPr="006954AD">
        <w:rPr>
          <w:rFonts w:ascii="Segoe UI" w:hAnsi="Segoe UI" w:cs="Segoe UI"/>
        </w:rPr>
        <w:t xml:space="preserve"> as telecoms </w:t>
      </w:r>
      <w:r w:rsidR="003E3515" w:rsidRPr="006954AD">
        <w:rPr>
          <w:rFonts w:ascii="Segoe UI" w:hAnsi="Segoe UI" w:cs="Segoe UI"/>
        </w:rPr>
        <w:t xml:space="preserve">isn’t devolved SG </w:t>
      </w:r>
      <w:r w:rsidR="007A2636" w:rsidRPr="006954AD">
        <w:rPr>
          <w:rFonts w:ascii="Segoe UI" w:hAnsi="Segoe UI" w:cs="Segoe UI"/>
        </w:rPr>
        <w:t xml:space="preserve">doesn’t deliver any infrastructure agreements and would be unlikely to have any </w:t>
      </w:r>
      <w:r w:rsidR="000F304E" w:rsidRPr="006954AD">
        <w:rPr>
          <w:rFonts w:ascii="Segoe UI" w:hAnsi="Segoe UI" w:cs="Segoe UI"/>
        </w:rPr>
        <w:t>better contacts than Rob.</w:t>
      </w:r>
    </w:p>
    <w:p w14:paraId="3E2398AE" w14:textId="77777777" w:rsidR="00C67C9A" w:rsidRDefault="00C67C9A" w:rsidP="00876F31">
      <w:pPr>
        <w:jc w:val="both"/>
        <w:rPr>
          <w:rFonts w:ascii="Segoe UI" w:hAnsi="Segoe UI" w:cs="Segoe UI"/>
        </w:rPr>
      </w:pPr>
    </w:p>
    <w:p w14:paraId="0A7FFF62" w14:textId="5E21CE40" w:rsidR="00E35A68" w:rsidRPr="006954AD" w:rsidRDefault="00784E61" w:rsidP="00876F31">
      <w:pPr>
        <w:pStyle w:val="ListParagraph"/>
        <w:numPr>
          <w:ilvl w:val="0"/>
          <w:numId w:val="44"/>
        </w:numPr>
        <w:jc w:val="both"/>
        <w:rPr>
          <w:rFonts w:ascii="Segoe UI" w:hAnsi="Segoe UI" w:cs="Segoe UI"/>
        </w:rPr>
      </w:pPr>
      <w:r w:rsidRPr="006954AD">
        <w:rPr>
          <w:rFonts w:ascii="Segoe UI" w:hAnsi="Segoe UI" w:cs="Segoe UI"/>
          <w:b/>
          <w:bCs/>
        </w:rPr>
        <w:t>Storm Amy, R</w:t>
      </w:r>
      <w:r w:rsidR="003B5EE5">
        <w:rPr>
          <w:rFonts w:ascii="Segoe UI" w:hAnsi="Segoe UI" w:cs="Segoe UI"/>
          <w:b/>
          <w:bCs/>
        </w:rPr>
        <w:t>epresentative</w:t>
      </w:r>
      <w:r w:rsidRPr="006954AD">
        <w:rPr>
          <w:rFonts w:ascii="Segoe UI" w:hAnsi="Segoe UI" w:cs="Segoe UI"/>
          <w:b/>
          <w:bCs/>
        </w:rPr>
        <w:t xml:space="preserve"> Mull Community Council:</w:t>
      </w:r>
      <w:r w:rsidRPr="006954AD">
        <w:rPr>
          <w:rFonts w:ascii="Segoe UI" w:hAnsi="Segoe UI" w:cs="Segoe UI"/>
        </w:rPr>
        <w:t xml:space="preserve"> Mull was </w:t>
      </w:r>
      <w:r w:rsidR="00032EC4" w:rsidRPr="006954AD">
        <w:rPr>
          <w:rFonts w:ascii="Segoe UI" w:hAnsi="Segoe UI" w:cs="Segoe UI"/>
        </w:rPr>
        <w:t xml:space="preserve">left completely without any </w:t>
      </w:r>
      <w:r w:rsidRPr="006954AD">
        <w:rPr>
          <w:rFonts w:ascii="Segoe UI" w:hAnsi="Segoe UI" w:cs="Segoe UI"/>
        </w:rPr>
        <w:t>communication for a few days after st</w:t>
      </w:r>
      <w:r w:rsidR="003B5EE5">
        <w:rPr>
          <w:rFonts w:ascii="Segoe UI" w:hAnsi="Segoe UI" w:cs="Segoe UI"/>
        </w:rPr>
        <w:t>orm Amy</w:t>
      </w:r>
      <w:r w:rsidR="00032EC4" w:rsidRPr="006954AD">
        <w:rPr>
          <w:rFonts w:ascii="Segoe UI" w:hAnsi="Segoe UI" w:cs="Segoe UI"/>
        </w:rPr>
        <w:t xml:space="preserve"> and it has been a </w:t>
      </w:r>
      <w:r w:rsidR="0022448C" w:rsidRPr="006954AD">
        <w:rPr>
          <w:rFonts w:ascii="Segoe UI" w:hAnsi="Segoe UI" w:cs="Segoe UI"/>
        </w:rPr>
        <w:t>shock to realise that most of the masts have no back up power.</w:t>
      </w:r>
      <w:r w:rsidR="00221A61" w:rsidRPr="006954AD">
        <w:rPr>
          <w:rFonts w:ascii="Segoe UI" w:hAnsi="Segoe UI" w:cs="Segoe UI"/>
        </w:rPr>
        <w:t xml:space="preserve">  </w:t>
      </w:r>
      <w:r w:rsidR="003B5EE5">
        <w:rPr>
          <w:rFonts w:ascii="Segoe UI" w:hAnsi="Segoe UI" w:cs="Segoe UI"/>
        </w:rPr>
        <w:t>It was</w:t>
      </w:r>
      <w:r w:rsidR="003B5EE5" w:rsidRPr="006954AD">
        <w:rPr>
          <w:rFonts w:ascii="Segoe UI" w:hAnsi="Segoe UI" w:cs="Segoe UI"/>
        </w:rPr>
        <w:t xml:space="preserve"> </w:t>
      </w:r>
      <w:r w:rsidR="001E6DA1" w:rsidRPr="006954AD">
        <w:rPr>
          <w:rFonts w:ascii="Segoe UI" w:hAnsi="Segoe UI" w:cs="Segoe UI"/>
        </w:rPr>
        <w:t xml:space="preserve">noted that </w:t>
      </w:r>
      <w:r w:rsidR="003246C9" w:rsidRPr="006954AD">
        <w:rPr>
          <w:rFonts w:ascii="Segoe UI" w:hAnsi="Segoe UI" w:cs="Segoe UI"/>
        </w:rPr>
        <w:t xml:space="preserve">a generator can be requested but how can </w:t>
      </w:r>
      <w:r w:rsidR="003B5EE5">
        <w:rPr>
          <w:rFonts w:ascii="Segoe UI" w:hAnsi="Segoe UI" w:cs="Segoe UI"/>
        </w:rPr>
        <w:t>residents</w:t>
      </w:r>
      <w:r w:rsidR="003246C9" w:rsidRPr="006954AD">
        <w:rPr>
          <w:rFonts w:ascii="Segoe UI" w:hAnsi="Segoe UI" w:cs="Segoe UI"/>
        </w:rPr>
        <w:t xml:space="preserve"> do that when all the phone lines are down and maybe the roads are blocked</w:t>
      </w:r>
      <w:r w:rsidR="003B5EE5">
        <w:rPr>
          <w:rFonts w:ascii="Segoe UI" w:hAnsi="Segoe UI" w:cs="Segoe UI"/>
        </w:rPr>
        <w:t>?</w:t>
      </w:r>
      <w:r w:rsidR="003246C9" w:rsidRPr="006954AD">
        <w:rPr>
          <w:rFonts w:ascii="Segoe UI" w:hAnsi="Segoe UI" w:cs="Segoe UI"/>
        </w:rPr>
        <w:t xml:space="preserve"> </w:t>
      </w:r>
      <w:r w:rsidR="003B5EE5">
        <w:rPr>
          <w:rFonts w:ascii="Segoe UI" w:hAnsi="Segoe UI" w:cs="Segoe UI"/>
        </w:rPr>
        <w:t>I</w:t>
      </w:r>
      <w:r w:rsidR="003246C9" w:rsidRPr="006954AD">
        <w:rPr>
          <w:rFonts w:ascii="Segoe UI" w:hAnsi="Segoe UI" w:cs="Segoe UI"/>
        </w:rPr>
        <w:t>t would seem more resilient to have back up generators already on site.</w:t>
      </w:r>
      <w:r w:rsidR="000F0604" w:rsidRPr="006954AD">
        <w:rPr>
          <w:rFonts w:ascii="Segoe UI" w:hAnsi="Segoe UI" w:cs="Segoe UI"/>
        </w:rPr>
        <w:t xml:space="preserve">  </w:t>
      </w:r>
      <w:r w:rsidR="003B5EE5">
        <w:rPr>
          <w:rFonts w:ascii="Segoe UI" w:hAnsi="Segoe UI" w:cs="Segoe UI"/>
        </w:rPr>
        <w:t>The panel were</w:t>
      </w:r>
      <w:r w:rsidR="003B5EE5" w:rsidRPr="006954AD">
        <w:rPr>
          <w:rFonts w:ascii="Segoe UI" w:hAnsi="Segoe UI" w:cs="Segoe UI"/>
        </w:rPr>
        <w:t xml:space="preserve"> </w:t>
      </w:r>
      <w:r w:rsidR="000F0604" w:rsidRPr="006954AD">
        <w:rPr>
          <w:rFonts w:ascii="Segoe UI" w:hAnsi="Segoe UI" w:cs="Segoe UI"/>
        </w:rPr>
        <w:t xml:space="preserve">asked </w:t>
      </w:r>
      <w:r w:rsidR="000B6B31" w:rsidRPr="006954AD">
        <w:rPr>
          <w:rFonts w:ascii="Segoe UI" w:hAnsi="Segoe UI" w:cs="Segoe UI"/>
        </w:rPr>
        <w:t xml:space="preserve">when the </w:t>
      </w:r>
      <w:r w:rsidR="000F0604" w:rsidRPr="006954AD">
        <w:rPr>
          <w:rFonts w:ascii="Segoe UI" w:hAnsi="Segoe UI" w:cs="Segoe UI"/>
        </w:rPr>
        <w:t xml:space="preserve">contract to EE </w:t>
      </w:r>
      <w:r w:rsidR="000B6B31" w:rsidRPr="006954AD">
        <w:rPr>
          <w:rFonts w:ascii="Segoe UI" w:hAnsi="Segoe UI" w:cs="Segoe UI"/>
        </w:rPr>
        <w:t xml:space="preserve">to ensure </w:t>
      </w:r>
      <w:r w:rsidR="00053CAB" w:rsidRPr="006954AD">
        <w:rPr>
          <w:rFonts w:ascii="Segoe UI" w:hAnsi="Segoe UI" w:cs="Segoe UI"/>
        </w:rPr>
        <w:t>5-7 days of back-up</w:t>
      </w:r>
      <w:r w:rsidR="000B6B31" w:rsidRPr="006954AD">
        <w:rPr>
          <w:rFonts w:ascii="Segoe UI" w:hAnsi="Segoe UI" w:cs="Segoe UI"/>
        </w:rPr>
        <w:t xml:space="preserve"> power</w:t>
      </w:r>
      <w:r w:rsidR="00053CAB" w:rsidRPr="006954AD">
        <w:rPr>
          <w:rFonts w:ascii="Segoe UI" w:hAnsi="Segoe UI" w:cs="Segoe UI"/>
        </w:rPr>
        <w:t xml:space="preserve"> would be operative and whether it will cover all islands</w:t>
      </w:r>
      <w:r w:rsidR="00AF7434" w:rsidRPr="006954AD">
        <w:rPr>
          <w:rFonts w:ascii="Segoe UI" w:hAnsi="Segoe UI" w:cs="Segoe UI"/>
        </w:rPr>
        <w:t xml:space="preserve"> that are a fragile situation</w:t>
      </w:r>
      <w:r w:rsidR="00053CAB" w:rsidRPr="006954AD">
        <w:rPr>
          <w:rFonts w:ascii="Segoe UI" w:hAnsi="Segoe UI" w:cs="Segoe UI"/>
        </w:rPr>
        <w:t>.</w:t>
      </w:r>
      <w:r w:rsidR="000B6B31" w:rsidRPr="006954AD">
        <w:rPr>
          <w:rFonts w:ascii="Segoe UI" w:hAnsi="Segoe UI" w:cs="Segoe UI"/>
        </w:rPr>
        <w:t xml:space="preserve"> </w:t>
      </w:r>
    </w:p>
    <w:p w14:paraId="6E12A50B" w14:textId="77777777" w:rsidR="00E35A68" w:rsidRPr="00E35A68" w:rsidRDefault="00E35A68" w:rsidP="00876F31">
      <w:pPr>
        <w:jc w:val="both"/>
        <w:rPr>
          <w:rFonts w:ascii="Segoe UI" w:hAnsi="Segoe UI" w:cs="Segoe UI"/>
        </w:rPr>
      </w:pPr>
    </w:p>
    <w:p w14:paraId="5C529792" w14:textId="308EB9DA" w:rsidR="00E35A68" w:rsidRPr="006954AD" w:rsidRDefault="00E35A68" w:rsidP="00876F31">
      <w:pPr>
        <w:pStyle w:val="ListParagraph"/>
        <w:numPr>
          <w:ilvl w:val="0"/>
          <w:numId w:val="44"/>
        </w:numPr>
        <w:jc w:val="both"/>
        <w:rPr>
          <w:rFonts w:ascii="Segoe UI" w:hAnsi="Segoe UI" w:cs="Segoe UI"/>
        </w:rPr>
      </w:pPr>
      <w:r w:rsidRPr="006954AD">
        <w:rPr>
          <w:rFonts w:ascii="Segoe UI" w:hAnsi="Segoe UI" w:cs="Segoe UI"/>
          <w:b/>
          <w:bCs/>
        </w:rPr>
        <w:t>Rob</w:t>
      </w:r>
      <w:r w:rsidR="00AF7434" w:rsidRPr="006954AD">
        <w:rPr>
          <w:rFonts w:ascii="Segoe UI" w:hAnsi="Segoe UI" w:cs="Segoe UI"/>
          <w:b/>
          <w:bCs/>
        </w:rPr>
        <w:t>:</w:t>
      </w:r>
      <w:r w:rsidR="00AF7434" w:rsidRPr="006954AD">
        <w:rPr>
          <w:rFonts w:ascii="Segoe UI" w:hAnsi="Segoe UI" w:cs="Segoe UI"/>
        </w:rPr>
        <w:t xml:space="preserve"> </w:t>
      </w:r>
      <w:r w:rsidR="006145B2" w:rsidRPr="006954AD">
        <w:rPr>
          <w:rFonts w:ascii="Segoe UI" w:hAnsi="Segoe UI" w:cs="Segoe UI"/>
        </w:rPr>
        <w:t xml:space="preserve">the lack of back-up power is recognised as a key gap in resilience and </w:t>
      </w:r>
      <w:r w:rsidR="00AF7434" w:rsidRPr="006954AD">
        <w:rPr>
          <w:rFonts w:ascii="Segoe UI" w:hAnsi="Segoe UI" w:cs="Segoe UI"/>
        </w:rPr>
        <w:t xml:space="preserve">in theory the </w:t>
      </w:r>
      <w:r w:rsidR="006145B2" w:rsidRPr="006954AD">
        <w:rPr>
          <w:rFonts w:ascii="Segoe UI" w:hAnsi="Segoe UI" w:cs="Segoe UI"/>
        </w:rPr>
        <w:t xml:space="preserve">EE </w:t>
      </w:r>
      <w:r w:rsidR="00AF7434" w:rsidRPr="006954AD">
        <w:rPr>
          <w:rFonts w:ascii="Segoe UI" w:hAnsi="Segoe UI" w:cs="Segoe UI"/>
        </w:rPr>
        <w:t xml:space="preserve">contract should cover </w:t>
      </w:r>
      <w:r w:rsidR="0004770A" w:rsidRPr="006954AD">
        <w:rPr>
          <w:rFonts w:ascii="Segoe UI" w:hAnsi="Segoe UI" w:cs="Segoe UI"/>
        </w:rPr>
        <w:t>islands,</w:t>
      </w:r>
      <w:r w:rsidR="00AF7434" w:rsidRPr="006954AD">
        <w:rPr>
          <w:rFonts w:ascii="Segoe UI" w:hAnsi="Segoe UI" w:cs="Segoe UI"/>
        </w:rPr>
        <w:t xml:space="preserve"> </w:t>
      </w:r>
      <w:r w:rsidR="0004770A" w:rsidRPr="006954AD">
        <w:rPr>
          <w:rFonts w:ascii="Segoe UI" w:hAnsi="Segoe UI" w:cs="Segoe UI"/>
        </w:rPr>
        <w:t>and it will link into the work of Ofcom in developing better back up resilience but is unlikely to solve the issue completely.</w:t>
      </w:r>
      <w:r w:rsidR="001B4658" w:rsidRPr="006954AD">
        <w:rPr>
          <w:rFonts w:ascii="Segoe UI" w:hAnsi="Segoe UI" w:cs="Segoe UI"/>
        </w:rPr>
        <w:t xml:space="preserve">  </w:t>
      </w:r>
      <w:r w:rsidR="008760E1" w:rsidRPr="006954AD">
        <w:rPr>
          <w:rFonts w:ascii="Segoe UI" w:hAnsi="Segoe UI" w:cs="Segoe UI"/>
        </w:rPr>
        <w:t xml:space="preserve">The Emergency Services Network will be based on 4G mobile phone capable technology and </w:t>
      </w:r>
      <w:r w:rsidR="00AF2CC2" w:rsidRPr="006954AD">
        <w:rPr>
          <w:rFonts w:ascii="Segoe UI" w:hAnsi="Segoe UI" w:cs="Segoe UI"/>
        </w:rPr>
        <w:t>should</w:t>
      </w:r>
      <w:r w:rsidR="008760E1" w:rsidRPr="006954AD">
        <w:rPr>
          <w:rFonts w:ascii="Segoe UI" w:hAnsi="Segoe UI" w:cs="Segoe UI"/>
        </w:rPr>
        <w:t xml:space="preserve"> be in place </w:t>
      </w:r>
      <w:r w:rsidR="00AF2CC2" w:rsidRPr="006954AD">
        <w:rPr>
          <w:rFonts w:ascii="Segoe UI" w:hAnsi="Segoe UI" w:cs="Segoe UI"/>
        </w:rPr>
        <w:t>by 2029.</w:t>
      </w:r>
      <w:r w:rsidR="00CA1D17" w:rsidRPr="006954AD">
        <w:rPr>
          <w:rFonts w:ascii="Segoe UI" w:hAnsi="Segoe UI" w:cs="Segoe UI"/>
        </w:rPr>
        <w:t xml:space="preserve"> </w:t>
      </w:r>
      <w:r w:rsidR="00B340B7" w:rsidRPr="006954AD">
        <w:rPr>
          <w:rFonts w:ascii="Segoe UI" w:hAnsi="Segoe UI" w:cs="Segoe UI"/>
        </w:rPr>
        <w:t xml:space="preserve">Satellite technology is also </w:t>
      </w:r>
      <w:r w:rsidR="008F6AF6" w:rsidRPr="006954AD">
        <w:rPr>
          <w:rFonts w:ascii="Segoe UI" w:hAnsi="Segoe UI" w:cs="Segoe UI"/>
        </w:rPr>
        <w:t>evolving</w:t>
      </w:r>
      <w:r w:rsidR="00B340B7" w:rsidRPr="006954AD">
        <w:rPr>
          <w:rFonts w:ascii="Segoe UI" w:hAnsi="Segoe UI" w:cs="Segoe UI"/>
        </w:rPr>
        <w:t xml:space="preserve"> quickly </w:t>
      </w:r>
      <w:r w:rsidR="008F6AF6" w:rsidRPr="006954AD">
        <w:rPr>
          <w:rFonts w:ascii="Segoe UI" w:hAnsi="Segoe UI" w:cs="Segoe UI"/>
        </w:rPr>
        <w:t xml:space="preserve">and may be a game changer </w:t>
      </w:r>
      <w:r w:rsidR="00CA1D17" w:rsidRPr="006954AD">
        <w:rPr>
          <w:rFonts w:ascii="Segoe UI" w:hAnsi="Segoe UI" w:cs="Segoe UI"/>
        </w:rPr>
        <w:t>over</w:t>
      </w:r>
      <w:r w:rsidR="008F6AF6" w:rsidRPr="006954AD">
        <w:rPr>
          <w:rFonts w:ascii="Segoe UI" w:hAnsi="Segoe UI" w:cs="Segoe UI"/>
        </w:rPr>
        <w:t xml:space="preserve"> the next few years.</w:t>
      </w:r>
    </w:p>
    <w:p w14:paraId="2566ADB1" w14:textId="77777777" w:rsidR="0004770A" w:rsidRPr="00E35A68" w:rsidRDefault="0004770A" w:rsidP="00876F31">
      <w:pPr>
        <w:jc w:val="both"/>
        <w:rPr>
          <w:rFonts w:ascii="Segoe UI" w:hAnsi="Segoe UI" w:cs="Segoe UI"/>
        </w:rPr>
      </w:pPr>
    </w:p>
    <w:p w14:paraId="70F7D229" w14:textId="4D53C93C" w:rsidR="009F4180" w:rsidRPr="006954AD" w:rsidRDefault="003B5EE5" w:rsidP="00876F31">
      <w:pPr>
        <w:pStyle w:val="ListParagraph"/>
        <w:numPr>
          <w:ilvl w:val="0"/>
          <w:numId w:val="44"/>
        </w:numPr>
        <w:jc w:val="both"/>
        <w:rPr>
          <w:rFonts w:ascii="Segoe UI" w:hAnsi="Segoe UI" w:cs="Segoe UI"/>
        </w:rPr>
      </w:pPr>
      <w:r>
        <w:rPr>
          <w:rFonts w:ascii="Segoe UI" w:hAnsi="Segoe UI" w:cs="Segoe UI"/>
          <w:b/>
          <w:bCs/>
        </w:rPr>
        <w:t>Representative</w:t>
      </w:r>
      <w:r w:rsidR="00CA1D17" w:rsidRPr="006954AD">
        <w:rPr>
          <w:rFonts w:ascii="Segoe UI" w:hAnsi="Segoe UI" w:cs="Segoe UI"/>
          <w:b/>
          <w:bCs/>
        </w:rPr>
        <w:t xml:space="preserve"> Isle of Luing:</w:t>
      </w:r>
      <w:r w:rsidR="00CA1D17" w:rsidRPr="006954AD">
        <w:rPr>
          <w:rFonts w:ascii="Segoe UI" w:hAnsi="Segoe UI" w:cs="Segoe UI"/>
        </w:rPr>
        <w:t xml:space="preserve"> </w:t>
      </w:r>
      <w:r w:rsidR="00AF31F0" w:rsidRPr="006954AD">
        <w:rPr>
          <w:rFonts w:ascii="Segoe UI" w:hAnsi="Segoe UI" w:cs="Segoe UI"/>
        </w:rPr>
        <w:t>it’s</w:t>
      </w:r>
      <w:r w:rsidR="009F4180" w:rsidRPr="006954AD">
        <w:rPr>
          <w:rFonts w:ascii="Segoe UI" w:hAnsi="Segoe UI" w:cs="Segoe UI"/>
        </w:rPr>
        <w:t xml:space="preserve"> encouraging that the generators are getting rolled out to emergency mas</w:t>
      </w:r>
      <w:r w:rsidR="00AF31F0" w:rsidRPr="006954AD">
        <w:rPr>
          <w:rFonts w:ascii="Segoe UI" w:hAnsi="Segoe UI" w:cs="Segoe UI"/>
        </w:rPr>
        <w:t>t</w:t>
      </w:r>
      <w:r w:rsidR="009F4180" w:rsidRPr="006954AD">
        <w:rPr>
          <w:rFonts w:ascii="Segoe UI" w:hAnsi="Segoe UI" w:cs="Segoe UI"/>
        </w:rPr>
        <w:t>s, but can communities get more information about where and when this is happening?</w:t>
      </w:r>
      <w:r w:rsidR="000216F3" w:rsidRPr="006954AD">
        <w:rPr>
          <w:rFonts w:ascii="Segoe UI" w:hAnsi="Segoe UI" w:cs="Segoe UI"/>
        </w:rPr>
        <w:t xml:space="preserve"> </w:t>
      </w:r>
      <w:r w:rsidR="00262B88" w:rsidRPr="006954AD">
        <w:rPr>
          <w:rFonts w:ascii="Segoe UI" w:hAnsi="Segoe UI" w:cs="Segoe UI"/>
        </w:rPr>
        <w:t>When there is a storm and the power goes off, many island communities are left with no phone</w:t>
      </w:r>
      <w:r w:rsidR="00993B7F" w:rsidRPr="006954AD">
        <w:rPr>
          <w:rFonts w:ascii="Segoe UI" w:hAnsi="Segoe UI" w:cs="Segoe UI"/>
        </w:rPr>
        <w:t>, no mobile and no broadband but if there is a mast with a signal</w:t>
      </w:r>
      <w:r>
        <w:rPr>
          <w:rFonts w:ascii="Segoe UI" w:hAnsi="Segoe UI" w:cs="Segoe UI"/>
        </w:rPr>
        <w:t>,</w:t>
      </w:r>
      <w:r w:rsidR="00993B7F" w:rsidRPr="006954AD">
        <w:rPr>
          <w:rFonts w:ascii="Segoe UI" w:hAnsi="Segoe UI" w:cs="Segoe UI"/>
        </w:rPr>
        <w:t xml:space="preserve"> people could travel to it if </w:t>
      </w:r>
      <w:r w:rsidR="00C80035" w:rsidRPr="006954AD">
        <w:rPr>
          <w:rFonts w:ascii="Segoe UI" w:hAnsi="Segoe UI" w:cs="Segoe UI"/>
        </w:rPr>
        <w:t>needed.</w:t>
      </w:r>
    </w:p>
    <w:p w14:paraId="6E466295" w14:textId="77777777" w:rsidR="009F4180" w:rsidRPr="009F4180" w:rsidRDefault="009F4180" w:rsidP="00876F31">
      <w:pPr>
        <w:jc w:val="both"/>
        <w:rPr>
          <w:rFonts w:ascii="Segoe UI" w:hAnsi="Segoe UI" w:cs="Segoe UI"/>
        </w:rPr>
      </w:pPr>
    </w:p>
    <w:p w14:paraId="1AAF8421" w14:textId="42559A1E" w:rsidR="0009129A" w:rsidRPr="006954AD" w:rsidRDefault="003B5EE5" w:rsidP="00876F31">
      <w:pPr>
        <w:pStyle w:val="ListParagraph"/>
        <w:numPr>
          <w:ilvl w:val="0"/>
          <w:numId w:val="44"/>
        </w:numPr>
        <w:jc w:val="both"/>
        <w:rPr>
          <w:rFonts w:ascii="Segoe UI" w:hAnsi="Segoe UI" w:cs="Segoe UI"/>
          <w:b/>
          <w:bCs/>
        </w:rPr>
      </w:pPr>
      <w:r>
        <w:rPr>
          <w:rFonts w:ascii="Segoe UI" w:hAnsi="Segoe UI" w:cs="Segoe UI"/>
          <w:b/>
          <w:bCs/>
        </w:rPr>
        <w:t>Representative</w:t>
      </w:r>
      <w:r w:rsidR="0048128E" w:rsidRPr="006954AD">
        <w:rPr>
          <w:rFonts w:ascii="Segoe UI" w:hAnsi="Segoe UI" w:cs="Segoe UI"/>
          <w:b/>
          <w:bCs/>
        </w:rPr>
        <w:t xml:space="preserve"> </w:t>
      </w:r>
      <w:proofErr w:type="spellStart"/>
      <w:r w:rsidR="0048128E" w:rsidRPr="006954AD">
        <w:rPr>
          <w:rFonts w:ascii="Segoe UI" w:hAnsi="Segoe UI" w:cs="Segoe UI"/>
          <w:b/>
          <w:bCs/>
        </w:rPr>
        <w:t>Scalpay</w:t>
      </w:r>
      <w:proofErr w:type="spellEnd"/>
      <w:r w:rsidR="0048128E" w:rsidRPr="006954AD">
        <w:rPr>
          <w:rFonts w:ascii="Segoe UI" w:hAnsi="Segoe UI" w:cs="Segoe UI"/>
          <w:b/>
          <w:bCs/>
        </w:rPr>
        <w:t>:</w:t>
      </w:r>
      <w:r w:rsidR="0048128E" w:rsidRPr="006954AD">
        <w:rPr>
          <w:rFonts w:ascii="Segoe UI" w:hAnsi="Segoe UI" w:cs="Segoe UI"/>
        </w:rPr>
        <w:t xml:space="preserve"> </w:t>
      </w:r>
      <w:r w:rsidR="00A11155" w:rsidRPr="006954AD">
        <w:rPr>
          <w:rFonts w:ascii="Segoe UI" w:hAnsi="Segoe UI" w:cs="Segoe UI"/>
        </w:rPr>
        <w:t xml:space="preserve">the </w:t>
      </w:r>
      <w:r w:rsidR="008E41F5" w:rsidRPr="006954AD">
        <w:rPr>
          <w:rFonts w:ascii="Segoe UI" w:hAnsi="Segoe UI" w:cs="Segoe UI"/>
        </w:rPr>
        <w:t>community</w:t>
      </w:r>
      <w:r w:rsidR="00F71823" w:rsidRPr="006954AD">
        <w:rPr>
          <w:rFonts w:ascii="Segoe UI" w:hAnsi="Segoe UI" w:cs="Segoe UI"/>
        </w:rPr>
        <w:t xml:space="preserve"> is keen to see a new mast installed in the island and</w:t>
      </w:r>
      <w:r w:rsidR="008E41F5" w:rsidRPr="006954AD">
        <w:rPr>
          <w:rFonts w:ascii="Segoe UI" w:hAnsi="Segoe UI" w:cs="Segoe UI"/>
        </w:rPr>
        <w:t xml:space="preserve"> has raised the issue with their MP</w:t>
      </w:r>
      <w:r w:rsidR="00F71823" w:rsidRPr="006954AD">
        <w:rPr>
          <w:rFonts w:ascii="Segoe UI" w:hAnsi="Segoe UI" w:cs="Segoe UI"/>
        </w:rPr>
        <w:t xml:space="preserve">.  </w:t>
      </w:r>
      <w:r w:rsidR="00E40F6D" w:rsidRPr="006954AD">
        <w:rPr>
          <w:rFonts w:ascii="Segoe UI" w:hAnsi="Segoe UI" w:cs="Segoe UI"/>
        </w:rPr>
        <w:t>The map that Luc</w:t>
      </w:r>
      <w:r w:rsidR="008A17B9">
        <w:rPr>
          <w:rFonts w:ascii="Segoe UI" w:hAnsi="Segoe UI" w:cs="Segoe UI"/>
        </w:rPr>
        <w:t>ie</w:t>
      </w:r>
      <w:r w:rsidR="00E40F6D" w:rsidRPr="006954AD">
        <w:rPr>
          <w:rFonts w:ascii="Segoe UI" w:hAnsi="Segoe UI" w:cs="Segoe UI"/>
        </w:rPr>
        <w:t xml:space="preserve"> shared show</w:t>
      </w:r>
      <w:r w:rsidR="00F71823" w:rsidRPr="006954AD">
        <w:rPr>
          <w:rFonts w:ascii="Segoe UI" w:hAnsi="Segoe UI" w:cs="Segoe UI"/>
        </w:rPr>
        <w:t>ed</w:t>
      </w:r>
      <w:r w:rsidR="00E40F6D" w:rsidRPr="006954AD">
        <w:rPr>
          <w:rFonts w:ascii="Segoe UI" w:hAnsi="Segoe UI" w:cs="Segoe UI"/>
        </w:rPr>
        <w:t xml:space="preserve"> </w:t>
      </w:r>
      <w:proofErr w:type="spellStart"/>
      <w:r w:rsidR="00E40F6D" w:rsidRPr="006954AD">
        <w:rPr>
          <w:rFonts w:ascii="Segoe UI" w:hAnsi="Segoe UI" w:cs="Segoe UI"/>
        </w:rPr>
        <w:t>Scaplay</w:t>
      </w:r>
      <w:proofErr w:type="spellEnd"/>
      <w:r w:rsidR="00E40F6D" w:rsidRPr="006954AD">
        <w:rPr>
          <w:rFonts w:ascii="Segoe UI" w:hAnsi="Segoe UI" w:cs="Segoe UI"/>
        </w:rPr>
        <w:t xml:space="preserve"> in blue, suggesting it has coverage from all 4 operators when in fact it </w:t>
      </w:r>
      <w:r w:rsidR="00A11155" w:rsidRPr="006954AD">
        <w:rPr>
          <w:rFonts w:ascii="Segoe UI" w:hAnsi="Segoe UI" w:cs="Segoe UI"/>
        </w:rPr>
        <w:t>has no signal at all.</w:t>
      </w:r>
      <w:r w:rsidR="005763CA" w:rsidRPr="006954AD">
        <w:rPr>
          <w:rFonts w:ascii="Segoe UI" w:hAnsi="Segoe UI" w:cs="Segoe UI"/>
        </w:rPr>
        <w:t xml:space="preserve">  Between </w:t>
      </w:r>
      <w:proofErr w:type="spellStart"/>
      <w:r w:rsidR="005763CA" w:rsidRPr="006954AD">
        <w:rPr>
          <w:rFonts w:ascii="Segoe UI" w:hAnsi="Segoe UI" w:cs="Segoe UI"/>
        </w:rPr>
        <w:t>Scaplay</w:t>
      </w:r>
      <w:proofErr w:type="spellEnd"/>
      <w:r w:rsidR="005763CA" w:rsidRPr="006954AD">
        <w:rPr>
          <w:rFonts w:ascii="Segoe UI" w:hAnsi="Segoe UI" w:cs="Segoe UI"/>
        </w:rPr>
        <w:t xml:space="preserve"> and Harris there is a </w:t>
      </w:r>
      <w:r w:rsidR="002715F3" w:rsidRPr="006954AD">
        <w:rPr>
          <w:rFonts w:ascii="Segoe UI" w:hAnsi="Segoe UI" w:cs="Segoe UI"/>
        </w:rPr>
        <w:t xml:space="preserve">synchronous microwave link which is attached directly from the parent over to the cabinet via a fibre </w:t>
      </w:r>
      <w:proofErr w:type="gramStart"/>
      <w:r w:rsidR="002715F3" w:rsidRPr="006954AD">
        <w:rPr>
          <w:rFonts w:ascii="Segoe UI" w:hAnsi="Segoe UI" w:cs="Segoe UI"/>
        </w:rPr>
        <w:t>link</w:t>
      </w:r>
      <w:proofErr w:type="gramEnd"/>
      <w:r w:rsidR="002715F3" w:rsidRPr="006954AD">
        <w:rPr>
          <w:rFonts w:ascii="Segoe UI" w:hAnsi="Segoe UI" w:cs="Segoe UI"/>
        </w:rPr>
        <w:t xml:space="preserve"> but the microwave link has no battery back-up so if the power goes off it shuts down</w:t>
      </w:r>
      <w:r w:rsidR="00CB08F5" w:rsidRPr="006954AD">
        <w:rPr>
          <w:rFonts w:ascii="Segoe UI" w:hAnsi="Segoe UI" w:cs="Segoe UI"/>
        </w:rPr>
        <w:t xml:space="preserve"> and puts the broadband off too and this also means </w:t>
      </w:r>
      <w:r w:rsidR="00C309B5" w:rsidRPr="006954AD">
        <w:rPr>
          <w:rFonts w:ascii="Segoe UI" w:hAnsi="Segoe UI" w:cs="Segoe UI"/>
        </w:rPr>
        <w:t>there is no telephone</w:t>
      </w:r>
      <w:r w:rsidR="00631BFD" w:rsidRPr="006954AD">
        <w:rPr>
          <w:rFonts w:ascii="Segoe UI" w:hAnsi="Segoe UI" w:cs="Segoe UI"/>
        </w:rPr>
        <w:t xml:space="preserve"> and no emergency signal.</w:t>
      </w:r>
      <w:r w:rsidR="00EB114B" w:rsidRPr="006954AD">
        <w:rPr>
          <w:rFonts w:ascii="Segoe UI" w:hAnsi="Segoe UI" w:cs="Segoe UI"/>
        </w:rPr>
        <w:t xml:space="preserve">  </w:t>
      </w:r>
      <w:r>
        <w:rPr>
          <w:rFonts w:ascii="Segoe UI" w:hAnsi="Segoe UI" w:cs="Segoe UI"/>
          <w:b/>
          <w:bCs/>
        </w:rPr>
        <w:t>Participant to</w:t>
      </w:r>
      <w:r w:rsidR="00EB114B" w:rsidRPr="006954AD">
        <w:rPr>
          <w:rFonts w:ascii="Segoe UI" w:hAnsi="Segoe UI" w:cs="Segoe UI"/>
          <w:b/>
          <w:bCs/>
        </w:rPr>
        <w:t xml:space="preserve"> follow up with John</w:t>
      </w:r>
      <w:r w:rsidR="008228F4" w:rsidRPr="006954AD">
        <w:rPr>
          <w:rFonts w:ascii="Segoe UI" w:hAnsi="Segoe UI" w:cs="Segoe UI"/>
        </w:rPr>
        <w:t xml:space="preserve"> </w:t>
      </w:r>
      <w:r w:rsidR="008228F4" w:rsidRPr="006954AD">
        <w:rPr>
          <w:rFonts w:ascii="Segoe UI" w:hAnsi="Segoe UI" w:cs="Segoe UI"/>
          <w:b/>
          <w:bCs/>
        </w:rPr>
        <w:t xml:space="preserve">and </w:t>
      </w:r>
      <w:r w:rsidR="008A17B9">
        <w:rPr>
          <w:rFonts w:ascii="Segoe UI" w:hAnsi="Segoe UI" w:cs="Segoe UI"/>
          <w:b/>
          <w:bCs/>
        </w:rPr>
        <w:t xml:space="preserve">Lucie </w:t>
      </w:r>
      <w:r>
        <w:rPr>
          <w:rFonts w:ascii="Segoe UI" w:hAnsi="Segoe UI" w:cs="Segoe UI"/>
          <w:b/>
          <w:bCs/>
        </w:rPr>
        <w:t xml:space="preserve">and </w:t>
      </w:r>
      <w:r w:rsidR="008228F4" w:rsidRPr="006954AD">
        <w:rPr>
          <w:rFonts w:ascii="Segoe UI" w:hAnsi="Segoe UI" w:cs="Segoe UI"/>
          <w:b/>
          <w:bCs/>
        </w:rPr>
        <w:t xml:space="preserve">emphasised the need for </w:t>
      </w:r>
      <w:r w:rsidR="00DA04C9" w:rsidRPr="006954AD">
        <w:rPr>
          <w:rFonts w:ascii="Segoe UI" w:hAnsi="Segoe UI" w:cs="Segoe UI"/>
          <w:b/>
          <w:bCs/>
        </w:rPr>
        <w:t xml:space="preserve">continuity of supply, and </w:t>
      </w:r>
      <w:r w:rsidR="00CB654E" w:rsidRPr="006954AD">
        <w:rPr>
          <w:rFonts w:ascii="Segoe UI" w:hAnsi="Segoe UI" w:cs="Segoe UI"/>
          <w:b/>
          <w:bCs/>
        </w:rPr>
        <w:t>clear and simple guidance on communication and preparedness.</w:t>
      </w:r>
    </w:p>
    <w:p w14:paraId="5A6CA826" w14:textId="77777777" w:rsidR="0009129A" w:rsidRPr="0009129A" w:rsidRDefault="0009129A" w:rsidP="00876F31">
      <w:pPr>
        <w:jc w:val="both"/>
        <w:rPr>
          <w:rFonts w:ascii="Segoe UI" w:hAnsi="Segoe UI" w:cs="Segoe UI"/>
        </w:rPr>
      </w:pPr>
    </w:p>
    <w:p w14:paraId="26A20333" w14:textId="6307E5A8" w:rsidR="00350FDC" w:rsidRPr="007B15FF" w:rsidRDefault="006954AD" w:rsidP="00876F31">
      <w:pPr>
        <w:jc w:val="both"/>
        <w:rPr>
          <w:rFonts w:ascii="Segoe UI" w:hAnsi="Segoe UI" w:cs="Segoe UI"/>
          <w:b/>
          <w:bCs/>
          <w:color w:val="1F3864" w:themeColor="accent1" w:themeShade="80"/>
          <w:sz w:val="28"/>
          <w:szCs w:val="28"/>
        </w:rPr>
      </w:pPr>
      <w:r w:rsidRPr="007B15FF">
        <w:rPr>
          <w:rFonts w:ascii="Segoe UI" w:hAnsi="Segoe UI" w:cs="Segoe UI"/>
          <w:b/>
          <w:bCs/>
          <w:color w:val="1F3864" w:themeColor="accent1" w:themeShade="80"/>
          <w:sz w:val="28"/>
          <w:szCs w:val="28"/>
        </w:rPr>
        <w:t>6. Additional points &amp; questions from the meeting chat</w:t>
      </w:r>
    </w:p>
    <w:p w14:paraId="7E3F1E4D" w14:textId="77777777" w:rsidR="00B673CB" w:rsidRDefault="00B673CB" w:rsidP="00876F31">
      <w:pPr>
        <w:jc w:val="both"/>
        <w:rPr>
          <w:rFonts w:ascii="Segoe UI" w:hAnsi="Segoe UI" w:cs="Segoe UI"/>
        </w:rPr>
      </w:pPr>
    </w:p>
    <w:p w14:paraId="028B9D98" w14:textId="3B7F92A5" w:rsidR="006954AD" w:rsidRPr="00B30150" w:rsidRDefault="00B673CB" w:rsidP="00876F31">
      <w:pPr>
        <w:pStyle w:val="ListParagraph"/>
        <w:numPr>
          <w:ilvl w:val="0"/>
          <w:numId w:val="45"/>
        </w:numPr>
        <w:jc w:val="both"/>
        <w:rPr>
          <w:rFonts w:ascii="Segoe UI" w:hAnsi="Segoe UI" w:cs="Segoe UI"/>
        </w:rPr>
      </w:pPr>
      <w:r w:rsidRPr="00B30150">
        <w:rPr>
          <w:rFonts w:ascii="Segoe UI" w:hAnsi="Segoe UI" w:cs="Segoe UI"/>
          <w:b/>
          <w:bCs/>
        </w:rPr>
        <w:t>4G Infill</w:t>
      </w:r>
      <w:r w:rsidR="00853101" w:rsidRPr="00B30150">
        <w:rPr>
          <w:rFonts w:ascii="Segoe UI" w:hAnsi="Segoe UI" w:cs="Segoe UI"/>
          <w:b/>
          <w:bCs/>
        </w:rPr>
        <w:t>:</w:t>
      </w:r>
      <w:r w:rsidR="00853101" w:rsidRPr="00B30150">
        <w:rPr>
          <w:rFonts w:ascii="Segoe UI" w:hAnsi="Segoe UI" w:cs="Segoe UI"/>
        </w:rPr>
        <w:t xml:space="preserve"> In the Isle of Luing, the programme </w:t>
      </w:r>
      <w:r w:rsidRPr="00B30150">
        <w:rPr>
          <w:rFonts w:ascii="Segoe UI" w:hAnsi="Segoe UI" w:cs="Segoe UI"/>
        </w:rPr>
        <w:t xml:space="preserve">used the UK ESN mast location and claimed it as infill.  It is not, as </w:t>
      </w:r>
      <w:r w:rsidR="00853101" w:rsidRPr="00B30150">
        <w:rPr>
          <w:rFonts w:ascii="Segoe UI" w:hAnsi="Segoe UI" w:cs="Segoe UI"/>
        </w:rPr>
        <w:t xml:space="preserve">it </w:t>
      </w:r>
      <w:r w:rsidRPr="00B30150">
        <w:rPr>
          <w:rFonts w:ascii="Segoe UI" w:hAnsi="Segoe UI" w:cs="Segoe UI"/>
        </w:rPr>
        <w:t>is designed to cover the roads not the villages!   We still have no mobile service in the villages.</w:t>
      </w:r>
    </w:p>
    <w:p w14:paraId="60154DA3" w14:textId="77777777" w:rsidR="008B5273" w:rsidRDefault="008B5273" w:rsidP="00876F31">
      <w:pPr>
        <w:jc w:val="both"/>
        <w:rPr>
          <w:rFonts w:ascii="Segoe UI" w:hAnsi="Segoe UI" w:cs="Segoe UI"/>
        </w:rPr>
      </w:pPr>
    </w:p>
    <w:p w14:paraId="77D428B4" w14:textId="5476D1E8" w:rsidR="00DE3F7B" w:rsidRPr="00B30150" w:rsidRDefault="00DE3F7B" w:rsidP="00876F31">
      <w:pPr>
        <w:pStyle w:val="ListParagraph"/>
        <w:numPr>
          <w:ilvl w:val="0"/>
          <w:numId w:val="45"/>
        </w:numPr>
        <w:jc w:val="both"/>
        <w:rPr>
          <w:rFonts w:ascii="Segoe UI" w:hAnsi="Segoe UI" w:cs="Segoe UI"/>
        </w:rPr>
      </w:pPr>
      <w:proofErr w:type="spellStart"/>
      <w:r w:rsidRPr="00B30150">
        <w:rPr>
          <w:rFonts w:ascii="Segoe UI" w:hAnsi="Segoe UI" w:cs="Segoe UI"/>
          <w:b/>
          <w:bCs/>
        </w:rPr>
        <w:lastRenderedPageBreak/>
        <w:t>Colonsay</w:t>
      </w:r>
      <w:proofErr w:type="spellEnd"/>
      <w:r w:rsidRPr="00B30150">
        <w:rPr>
          <w:rFonts w:ascii="Segoe UI" w:hAnsi="Segoe UI" w:cs="Segoe UI"/>
          <w:b/>
          <w:bCs/>
        </w:rPr>
        <w:t>:</w:t>
      </w:r>
      <w:r w:rsidRPr="00B30150">
        <w:rPr>
          <w:rFonts w:ascii="Segoe UI" w:hAnsi="Segoe UI" w:cs="Segoe UI"/>
        </w:rPr>
        <w:t xml:space="preserve"> Sarah outlined the good example </w:t>
      </w:r>
      <w:r w:rsidR="00467609" w:rsidRPr="00B30150">
        <w:rPr>
          <w:rFonts w:ascii="Segoe UI" w:hAnsi="Segoe UI" w:cs="Segoe UI"/>
        </w:rPr>
        <w:t>from</w:t>
      </w:r>
      <w:r w:rsidRPr="00B30150">
        <w:rPr>
          <w:rFonts w:ascii="Segoe UI" w:hAnsi="Segoe UI" w:cs="Segoe UI"/>
        </w:rPr>
        <w:t xml:space="preserve"> </w:t>
      </w:r>
      <w:r w:rsidR="003B5EE5" w:rsidRPr="00B30150">
        <w:rPr>
          <w:rFonts w:ascii="Segoe UI" w:hAnsi="Segoe UI" w:cs="Segoe UI"/>
        </w:rPr>
        <w:t>Jura,</w:t>
      </w:r>
      <w:r w:rsidRPr="00B30150">
        <w:rPr>
          <w:rFonts w:ascii="Segoe UI" w:hAnsi="Segoe UI" w:cs="Segoe UI"/>
        </w:rPr>
        <w:t xml:space="preserve"> but this has not been the case </w:t>
      </w:r>
      <w:r w:rsidR="00467609" w:rsidRPr="00B30150">
        <w:rPr>
          <w:rFonts w:ascii="Segoe UI" w:hAnsi="Segoe UI" w:cs="Segoe UI"/>
        </w:rPr>
        <w:t xml:space="preserve">in </w:t>
      </w:r>
      <w:proofErr w:type="spellStart"/>
      <w:r w:rsidR="00467609" w:rsidRPr="00B30150">
        <w:rPr>
          <w:rFonts w:ascii="Segoe UI" w:hAnsi="Segoe UI" w:cs="Segoe UI"/>
        </w:rPr>
        <w:t>Colonsay</w:t>
      </w:r>
      <w:proofErr w:type="spellEnd"/>
      <w:r w:rsidR="00467609" w:rsidRPr="00B30150">
        <w:rPr>
          <w:rFonts w:ascii="Segoe UI" w:hAnsi="Segoe UI" w:cs="Segoe UI"/>
        </w:rPr>
        <w:t xml:space="preserve"> – month with no signal at all. Damaged infrastructure, impossible to get contact with contractors to fix/maintain it. There was no emergency coverage (999) for some of the island for a month. </w:t>
      </w:r>
      <w:r w:rsidR="00C06B0D" w:rsidRPr="00B30150">
        <w:rPr>
          <w:rFonts w:ascii="Segoe UI" w:hAnsi="Segoe UI" w:cs="Segoe UI"/>
        </w:rPr>
        <w:t>It’s</w:t>
      </w:r>
      <w:r w:rsidR="00467609" w:rsidRPr="00B30150">
        <w:rPr>
          <w:rFonts w:ascii="Segoe UI" w:hAnsi="Segoe UI" w:cs="Segoe UI"/>
        </w:rPr>
        <w:t xml:space="preserve"> still not fully up and working.</w:t>
      </w:r>
    </w:p>
    <w:p w14:paraId="33D443AB" w14:textId="77777777" w:rsidR="00C06B0D" w:rsidRDefault="00C06B0D" w:rsidP="00876F31">
      <w:pPr>
        <w:jc w:val="both"/>
        <w:rPr>
          <w:rFonts w:ascii="Segoe UI" w:hAnsi="Segoe UI" w:cs="Segoe UI"/>
        </w:rPr>
      </w:pPr>
    </w:p>
    <w:p w14:paraId="11F0C2AA" w14:textId="12B430AF" w:rsidR="00C06B0D" w:rsidRPr="00B30150" w:rsidRDefault="004E524A" w:rsidP="00876F31">
      <w:pPr>
        <w:pStyle w:val="ListParagraph"/>
        <w:numPr>
          <w:ilvl w:val="0"/>
          <w:numId w:val="45"/>
        </w:numPr>
        <w:jc w:val="both"/>
        <w:rPr>
          <w:rFonts w:ascii="Segoe UI" w:hAnsi="Segoe UI" w:cs="Segoe UI"/>
        </w:rPr>
      </w:pPr>
      <w:r w:rsidRPr="00B30150">
        <w:rPr>
          <w:rFonts w:ascii="Segoe UI" w:hAnsi="Segoe UI" w:cs="Segoe UI"/>
          <w:b/>
          <w:bCs/>
        </w:rPr>
        <w:t>Share Rural Network:</w:t>
      </w:r>
      <w:r w:rsidRPr="00B30150">
        <w:rPr>
          <w:rFonts w:ascii="Segoe UI" w:hAnsi="Segoe UI" w:cs="Segoe UI"/>
        </w:rPr>
        <w:t xml:space="preserve"> maps presented are inaccurate for </w:t>
      </w:r>
      <w:proofErr w:type="spellStart"/>
      <w:r w:rsidRPr="00B30150">
        <w:rPr>
          <w:rFonts w:ascii="Segoe UI" w:hAnsi="Segoe UI" w:cs="Segoe UI"/>
        </w:rPr>
        <w:t>Scalpay</w:t>
      </w:r>
      <w:proofErr w:type="spellEnd"/>
      <w:r w:rsidRPr="00B30150">
        <w:rPr>
          <w:rFonts w:ascii="Segoe UI" w:hAnsi="Segoe UI" w:cs="Segoe UI"/>
        </w:rPr>
        <w:t xml:space="preserve">, </w:t>
      </w:r>
      <w:proofErr w:type="spellStart"/>
      <w:r w:rsidRPr="00B30150">
        <w:rPr>
          <w:rFonts w:ascii="Segoe UI" w:hAnsi="Segoe UI" w:cs="Segoe UI"/>
        </w:rPr>
        <w:t>Colonsay</w:t>
      </w:r>
      <w:proofErr w:type="spellEnd"/>
      <w:r w:rsidRPr="00B30150">
        <w:rPr>
          <w:rFonts w:ascii="Segoe UI" w:hAnsi="Segoe UI" w:cs="Segoe UI"/>
        </w:rPr>
        <w:t xml:space="preserve"> and Luing.</w:t>
      </w:r>
    </w:p>
    <w:p w14:paraId="20C1EA79" w14:textId="77777777" w:rsidR="009615BD" w:rsidRDefault="009615BD" w:rsidP="00876F31">
      <w:pPr>
        <w:jc w:val="both"/>
        <w:rPr>
          <w:rFonts w:ascii="Segoe UI" w:hAnsi="Segoe UI" w:cs="Segoe UI"/>
        </w:rPr>
      </w:pPr>
    </w:p>
    <w:p w14:paraId="4F033ABF" w14:textId="045AC9C5" w:rsidR="009615BD" w:rsidRPr="00B30150" w:rsidRDefault="009615BD" w:rsidP="00876F31">
      <w:pPr>
        <w:pStyle w:val="ListParagraph"/>
        <w:numPr>
          <w:ilvl w:val="0"/>
          <w:numId w:val="45"/>
        </w:numPr>
        <w:jc w:val="both"/>
        <w:rPr>
          <w:rFonts w:ascii="Segoe UI" w:hAnsi="Segoe UI" w:cs="Segoe UI"/>
        </w:rPr>
      </w:pPr>
      <w:r w:rsidRPr="00B30150">
        <w:rPr>
          <w:rFonts w:ascii="Segoe UI" w:hAnsi="Segoe UI" w:cs="Segoe UI"/>
          <w:b/>
          <w:bCs/>
        </w:rPr>
        <w:t>Battery back-up:</w:t>
      </w:r>
      <w:r w:rsidRPr="00B30150">
        <w:rPr>
          <w:rFonts w:ascii="Segoe UI" w:hAnsi="Segoe UI" w:cs="Segoe UI"/>
        </w:rPr>
        <w:t xml:space="preserve"> </w:t>
      </w:r>
      <w:r w:rsidR="00947805" w:rsidRPr="00B30150">
        <w:rPr>
          <w:rFonts w:ascii="Segoe UI" w:hAnsi="Segoe UI" w:cs="Segoe UI"/>
        </w:rPr>
        <w:t>back-up from c</w:t>
      </w:r>
      <w:r w:rsidRPr="00B30150">
        <w:rPr>
          <w:rFonts w:ascii="Segoe UI" w:hAnsi="Segoe UI" w:cs="Segoe UI"/>
        </w:rPr>
        <w:t xml:space="preserve">ommunication </w:t>
      </w:r>
      <w:r w:rsidR="00947805" w:rsidRPr="00B30150">
        <w:rPr>
          <w:rFonts w:ascii="Segoe UI" w:hAnsi="Segoe UI" w:cs="Segoe UI"/>
        </w:rPr>
        <w:t>p</w:t>
      </w:r>
      <w:r w:rsidRPr="00B30150">
        <w:rPr>
          <w:rFonts w:ascii="Segoe UI" w:hAnsi="Segoe UI" w:cs="Segoe UI"/>
        </w:rPr>
        <w:t>roviders is not sufficient for remote areas that have outages that can last for days.  What is being done to look at solutions or these areas?</w:t>
      </w:r>
    </w:p>
    <w:p w14:paraId="49F187A1" w14:textId="0F425C31" w:rsidR="009615BD" w:rsidRPr="009615BD" w:rsidRDefault="009615BD" w:rsidP="00876F31">
      <w:pPr>
        <w:ind w:firstLine="70"/>
        <w:jc w:val="both"/>
        <w:rPr>
          <w:rFonts w:ascii="Segoe UI" w:hAnsi="Segoe UI" w:cs="Segoe UI"/>
        </w:rPr>
      </w:pPr>
    </w:p>
    <w:p w14:paraId="0D56D4AA" w14:textId="62B7A37B" w:rsidR="009615BD" w:rsidRPr="00B30150" w:rsidRDefault="00F77BAE" w:rsidP="00876F31">
      <w:pPr>
        <w:pStyle w:val="ListParagraph"/>
        <w:numPr>
          <w:ilvl w:val="0"/>
          <w:numId w:val="45"/>
        </w:numPr>
        <w:jc w:val="both"/>
        <w:rPr>
          <w:rFonts w:ascii="Segoe UI" w:hAnsi="Segoe UI" w:cs="Segoe UI"/>
        </w:rPr>
      </w:pPr>
      <w:r w:rsidRPr="00B30150">
        <w:rPr>
          <w:rFonts w:ascii="Segoe UI" w:hAnsi="Segoe UI" w:cs="Segoe UI"/>
          <w:b/>
          <w:bCs/>
        </w:rPr>
        <w:t>Communication:</w:t>
      </w:r>
      <w:r w:rsidRPr="00B30150">
        <w:rPr>
          <w:rFonts w:ascii="Segoe UI" w:hAnsi="Segoe UI" w:cs="Segoe UI"/>
        </w:rPr>
        <w:t xml:space="preserve"> t</w:t>
      </w:r>
      <w:r w:rsidR="009615BD" w:rsidRPr="00B30150">
        <w:rPr>
          <w:rFonts w:ascii="Segoe UI" w:hAnsi="Segoe UI" w:cs="Segoe UI"/>
        </w:rPr>
        <w:t xml:space="preserve">he problem is that the communication providers do not operate the </w:t>
      </w:r>
      <w:r w:rsidR="00947805" w:rsidRPr="00B30150">
        <w:rPr>
          <w:rFonts w:ascii="Segoe UI" w:hAnsi="Segoe UI" w:cs="Segoe UI"/>
        </w:rPr>
        <w:t>infrastructure</w:t>
      </w:r>
      <w:r w:rsidR="009615BD" w:rsidRPr="00B30150">
        <w:rPr>
          <w:rFonts w:ascii="Segoe UI" w:hAnsi="Segoe UI" w:cs="Segoe UI"/>
        </w:rPr>
        <w:t xml:space="preserve">. There are multiple layers of contractors and </w:t>
      </w:r>
      <w:r w:rsidRPr="00B30150">
        <w:rPr>
          <w:rFonts w:ascii="Segoe UI" w:hAnsi="Segoe UI" w:cs="Segoe UI"/>
        </w:rPr>
        <w:t>sub-contractors</w:t>
      </w:r>
      <w:r w:rsidR="009615BD" w:rsidRPr="00B30150">
        <w:rPr>
          <w:rFonts w:ascii="Segoe UI" w:hAnsi="Segoe UI" w:cs="Segoe UI"/>
        </w:rPr>
        <w:t xml:space="preserve">, who maintain/service masts and </w:t>
      </w:r>
      <w:r w:rsidR="009405F5" w:rsidRPr="00B30150">
        <w:rPr>
          <w:rFonts w:ascii="Segoe UI" w:hAnsi="Segoe UI" w:cs="Segoe UI"/>
        </w:rPr>
        <w:t>investigate</w:t>
      </w:r>
      <w:r w:rsidR="009615BD" w:rsidRPr="00B30150">
        <w:rPr>
          <w:rFonts w:ascii="Segoe UI" w:hAnsi="Segoe UI" w:cs="Segoe UI"/>
        </w:rPr>
        <w:t xml:space="preserve"> damage and issues. </w:t>
      </w:r>
      <w:r w:rsidR="009405F5" w:rsidRPr="00B30150">
        <w:rPr>
          <w:rFonts w:ascii="Segoe UI" w:hAnsi="Segoe UI" w:cs="Segoe UI"/>
        </w:rPr>
        <w:t>i.e.</w:t>
      </w:r>
      <w:r w:rsidR="009615BD" w:rsidRPr="00B30150">
        <w:rPr>
          <w:rFonts w:ascii="Segoe UI" w:hAnsi="Segoe UI" w:cs="Segoe UI"/>
        </w:rPr>
        <w:t xml:space="preserve"> MBNL / </w:t>
      </w:r>
      <w:r w:rsidR="009405F5" w:rsidRPr="00B30150">
        <w:rPr>
          <w:rFonts w:ascii="Segoe UI" w:hAnsi="Segoe UI" w:cs="Segoe UI"/>
        </w:rPr>
        <w:t>Ericsson</w:t>
      </w:r>
      <w:r w:rsidR="009615BD" w:rsidRPr="00B30150">
        <w:rPr>
          <w:rFonts w:ascii="Segoe UI" w:hAnsi="Segoe UI" w:cs="Segoe UI"/>
        </w:rPr>
        <w:t xml:space="preserve"> / </w:t>
      </w:r>
      <w:r w:rsidRPr="00B30150">
        <w:rPr>
          <w:rFonts w:ascii="Segoe UI" w:hAnsi="Segoe UI" w:cs="Segoe UI"/>
        </w:rPr>
        <w:t>others.</w:t>
      </w:r>
      <w:r w:rsidR="009615BD" w:rsidRPr="00B30150">
        <w:rPr>
          <w:rFonts w:ascii="Segoe UI" w:hAnsi="Segoe UI" w:cs="Segoe UI"/>
        </w:rPr>
        <w:t xml:space="preserve"> Trying to get an answer from someone, when there is a problem is nigh on impossible.</w:t>
      </w:r>
    </w:p>
    <w:p w14:paraId="57293A00" w14:textId="2FD530CE" w:rsidR="009615BD" w:rsidRPr="009615BD" w:rsidRDefault="009615BD" w:rsidP="00876F31">
      <w:pPr>
        <w:ind w:firstLine="70"/>
        <w:jc w:val="both"/>
        <w:rPr>
          <w:rFonts w:ascii="Segoe UI" w:hAnsi="Segoe UI" w:cs="Segoe UI"/>
        </w:rPr>
      </w:pPr>
    </w:p>
    <w:p w14:paraId="05F39552" w14:textId="57119C72" w:rsidR="009615BD" w:rsidRPr="00B30150" w:rsidRDefault="00F77BAE" w:rsidP="00876F31">
      <w:pPr>
        <w:pStyle w:val="ListParagraph"/>
        <w:numPr>
          <w:ilvl w:val="0"/>
          <w:numId w:val="45"/>
        </w:numPr>
        <w:jc w:val="both"/>
        <w:rPr>
          <w:rFonts w:ascii="Segoe UI" w:hAnsi="Segoe UI" w:cs="Segoe UI"/>
        </w:rPr>
      </w:pPr>
      <w:r w:rsidRPr="00B30150">
        <w:rPr>
          <w:rFonts w:ascii="Segoe UI" w:hAnsi="Segoe UI" w:cs="Segoe UI"/>
          <w:b/>
          <w:bCs/>
        </w:rPr>
        <w:t>Standards:</w:t>
      </w:r>
      <w:r w:rsidRPr="00B30150">
        <w:rPr>
          <w:rFonts w:ascii="Segoe UI" w:hAnsi="Segoe UI" w:cs="Segoe UI"/>
        </w:rPr>
        <w:t xml:space="preserve"> </w:t>
      </w:r>
      <w:r w:rsidR="009615BD" w:rsidRPr="00B30150">
        <w:rPr>
          <w:rFonts w:ascii="Segoe UI" w:hAnsi="Segoe UI" w:cs="Segoe UI"/>
        </w:rPr>
        <w:t xml:space="preserve"> what standards do MNOs have to meet during </w:t>
      </w:r>
      <w:r w:rsidR="00597D69" w:rsidRPr="00B30150">
        <w:rPr>
          <w:rFonts w:ascii="Segoe UI" w:hAnsi="Segoe UI" w:cs="Segoe UI"/>
        </w:rPr>
        <w:t>outages?</w:t>
      </w:r>
      <w:r w:rsidR="009615BD" w:rsidRPr="00B30150">
        <w:rPr>
          <w:rFonts w:ascii="Segoe UI" w:hAnsi="Segoe UI" w:cs="Segoe UI"/>
        </w:rPr>
        <w:t xml:space="preserve"> Distribution Network Operators for electricity are fined if outages are over a certain </w:t>
      </w:r>
      <w:r w:rsidR="00597D69" w:rsidRPr="00B30150">
        <w:rPr>
          <w:rFonts w:ascii="Segoe UI" w:hAnsi="Segoe UI" w:cs="Segoe UI"/>
        </w:rPr>
        <w:t>period</w:t>
      </w:r>
      <w:r w:rsidR="009615BD" w:rsidRPr="00B30150">
        <w:rPr>
          <w:rFonts w:ascii="Segoe UI" w:hAnsi="Segoe UI" w:cs="Segoe UI"/>
        </w:rPr>
        <w:t>.</w:t>
      </w:r>
    </w:p>
    <w:p w14:paraId="00803117" w14:textId="77777777" w:rsidR="00B42A90" w:rsidRDefault="00B42A90" w:rsidP="00876F31">
      <w:pPr>
        <w:jc w:val="both"/>
        <w:rPr>
          <w:rFonts w:ascii="Segoe UI" w:hAnsi="Segoe UI" w:cs="Segoe UI"/>
        </w:rPr>
      </w:pPr>
    </w:p>
    <w:p w14:paraId="22E6FA0B" w14:textId="739C519C" w:rsidR="00B42A90" w:rsidRPr="00B30150" w:rsidRDefault="00B42A90" w:rsidP="00876F31">
      <w:pPr>
        <w:pStyle w:val="ListParagraph"/>
        <w:numPr>
          <w:ilvl w:val="0"/>
          <w:numId w:val="45"/>
        </w:numPr>
        <w:jc w:val="both"/>
        <w:rPr>
          <w:rFonts w:ascii="Segoe UI" w:hAnsi="Segoe UI" w:cs="Segoe UI"/>
        </w:rPr>
      </w:pPr>
      <w:r w:rsidRPr="00B30150">
        <w:rPr>
          <w:rFonts w:ascii="Segoe UI" w:hAnsi="Segoe UI" w:cs="Segoe UI"/>
          <w:b/>
          <w:bCs/>
        </w:rPr>
        <w:t>Local control:</w:t>
      </w:r>
      <w:r w:rsidRPr="00B30150">
        <w:rPr>
          <w:rFonts w:ascii="Segoe UI" w:hAnsi="Segoe UI" w:cs="Segoe UI"/>
        </w:rPr>
        <w:t xml:space="preserve"> keeping control locally is key to resilience. It allows the community to decide what level of service/resilience is required and then go about delivering it. As soon as large corporates get involved, control is lost.</w:t>
      </w:r>
    </w:p>
    <w:p w14:paraId="65567410" w14:textId="77777777" w:rsidR="000A56AA" w:rsidRDefault="000A56AA" w:rsidP="00876F31">
      <w:pPr>
        <w:jc w:val="both"/>
        <w:rPr>
          <w:rFonts w:ascii="Segoe UI" w:hAnsi="Segoe UI" w:cs="Segoe UI"/>
        </w:rPr>
      </w:pPr>
    </w:p>
    <w:p w14:paraId="2D3C93E0" w14:textId="77777777" w:rsidR="00A003C5" w:rsidRPr="00B30150" w:rsidRDefault="000A56AA" w:rsidP="00876F31">
      <w:pPr>
        <w:pStyle w:val="ListParagraph"/>
        <w:numPr>
          <w:ilvl w:val="0"/>
          <w:numId w:val="45"/>
        </w:numPr>
        <w:jc w:val="both"/>
        <w:rPr>
          <w:rFonts w:ascii="Segoe UI" w:hAnsi="Segoe UI" w:cs="Segoe UI"/>
        </w:rPr>
      </w:pPr>
      <w:r w:rsidRPr="00B30150">
        <w:rPr>
          <w:rFonts w:ascii="Segoe UI" w:hAnsi="Segoe UI" w:cs="Segoe UI"/>
          <w:b/>
          <w:bCs/>
        </w:rPr>
        <w:t>R100 Voucher Scheme:</w:t>
      </w:r>
      <w:r w:rsidRPr="00B30150">
        <w:rPr>
          <w:rFonts w:ascii="Segoe UI" w:hAnsi="Segoe UI" w:cs="Segoe UI"/>
        </w:rPr>
        <w:t xml:space="preserve"> </w:t>
      </w:r>
      <w:r w:rsidR="00733404" w:rsidRPr="00B30150">
        <w:rPr>
          <w:rFonts w:ascii="Segoe UI" w:hAnsi="Segoe UI" w:cs="Segoe UI"/>
        </w:rPr>
        <w:t>funding for households that are not connected/have poor connection was mentioned.</w:t>
      </w:r>
      <w:r w:rsidRPr="00B30150">
        <w:rPr>
          <w:rFonts w:ascii="Segoe UI" w:hAnsi="Segoe UI" w:cs="Segoe UI"/>
        </w:rPr>
        <w:t xml:space="preserve"> How can households access this?  </w:t>
      </w:r>
    </w:p>
    <w:p w14:paraId="30FB47B7" w14:textId="77777777" w:rsidR="00B3291E" w:rsidRDefault="00B3291E" w:rsidP="00B3291E">
      <w:pPr>
        <w:pStyle w:val="ListParagraph"/>
        <w:jc w:val="both"/>
        <w:rPr>
          <w:rFonts w:ascii="Segoe UI" w:hAnsi="Segoe UI" w:cs="Segoe UI"/>
        </w:rPr>
      </w:pPr>
    </w:p>
    <w:p w14:paraId="604AFCB5" w14:textId="77777777" w:rsidR="00B3291E" w:rsidRDefault="00B3291E" w:rsidP="00B3291E">
      <w:pPr>
        <w:pStyle w:val="ListParagraph"/>
        <w:jc w:val="both"/>
        <w:rPr>
          <w:rFonts w:ascii="Segoe UI" w:hAnsi="Segoe UI" w:cs="Segoe UI"/>
        </w:rPr>
      </w:pPr>
      <w:r w:rsidRPr="00B3291E">
        <w:rPr>
          <w:rFonts w:ascii="Segoe UI" w:hAnsi="Segoe UI" w:cs="Segoe UI"/>
        </w:rPr>
        <w:t xml:space="preserve">The go-to place is SG’s broadband address checker which provides detailed info at a premises level, including voucher eligibility: </w:t>
      </w:r>
    </w:p>
    <w:p w14:paraId="60DC4445" w14:textId="68C1BD8E" w:rsidR="00B3291E" w:rsidRPr="00B3291E" w:rsidRDefault="00B3291E" w:rsidP="00B3291E">
      <w:pPr>
        <w:pStyle w:val="ListParagraph"/>
        <w:jc w:val="both"/>
        <w:rPr>
          <w:rFonts w:ascii="Segoe UI" w:hAnsi="Segoe UI" w:cs="Segoe UI"/>
        </w:rPr>
      </w:pPr>
      <w:r w:rsidRPr="00B3291E">
        <w:rPr>
          <w:rFonts w:ascii="Segoe UI" w:hAnsi="Segoe UI" w:cs="Segoe UI"/>
        </w:rPr>
        <w:t xml:space="preserve">Address Checker - </w:t>
      </w:r>
      <w:hyperlink r:id="rId17" w:history="1">
        <w:r w:rsidRPr="00C156E4">
          <w:rPr>
            <w:rStyle w:val="Hyperlink"/>
            <w:rFonts w:ascii="Segoe UI" w:hAnsi="Segoe UI" w:cs="Segoe UI"/>
          </w:rPr>
          <w:t>https://gov.scot/digitalconnectivity</w:t>
        </w:r>
      </w:hyperlink>
      <w:r>
        <w:rPr>
          <w:rFonts w:ascii="Segoe UI" w:hAnsi="Segoe UI" w:cs="Segoe UI"/>
        </w:rPr>
        <w:t xml:space="preserve"> </w:t>
      </w:r>
    </w:p>
    <w:p w14:paraId="623306DF" w14:textId="41733B2C" w:rsidR="000A56AA" w:rsidRPr="00B3291E" w:rsidRDefault="000A56AA" w:rsidP="00B3291E">
      <w:pPr>
        <w:pStyle w:val="ListParagraph"/>
        <w:jc w:val="both"/>
        <w:rPr>
          <w:rFonts w:ascii="Segoe UI" w:hAnsi="Segoe UI" w:cs="Segoe UI"/>
        </w:rPr>
      </w:pPr>
    </w:p>
    <w:p w14:paraId="6AB47FB5" w14:textId="3B1ADC99" w:rsidR="009C78A9" w:rsidRPr="00B30150" w:rsidRDefault="007A6DBA" w:rsidP="00876F31">
      <w:pPr>
        <w:pStyle w:val="ListParagraph"/>
        <w:numPr>
          <w:ilvl w:val="0"/>
          <w:numId w:val="45"/>
        </w:numPr>
        <w:jc w:val="both"/>
        <w:rPr>
          <w:rFonts w:ascii="Segoe UI" w:hAnsi="Segoe UI" w:cs="Segoe UI"/>
        </w:rPr>
      </w:pPr>
      <w:r w:rsidRPr="00B30150">
        <w:rPr>
          <w:rFonts w:ascii="Segoe UI" w:hAnsi="Segoe UI" w:cs="Segoe UI"/>
          <w:b/>
          <w:bCs/>
        </w:rPr>
        <w:t>Shetland voucher scheme:</w:t>
      </w:r>
      <w:r w:rsidRPr="00B30150">
        <w:rPr>
          <w:rFonts w:ascii="Segoe UI" w:hAnsi="Segoe UI" w:cs="Segoe UI"/>
        </w:rPr>
        <w:t xml:space="preserve"> we </w:t>
      </w:r>
      <w:r w:rsidR="00FB68A1" w:rsidRPr="00B30150">
        <w:rPr>
          <w:rFonts w:ascii="Segoe UI" w:hAnsi="Segoe UI" w:cs="Segoe UI"/>
        </w:rPr>
        <w:t>took advantage of the Scottish Govt voucher scheme and have a community broadband scheme (Shetland Broadband</w:t>
      </w:r>
      <w:proofErr w:type="gramStart"/>
      <w:r w:rsidR="00FB68A1" w:rsidRPr="00B30150">
        <w:rPr>
          <w:rFonts w:ascii="Segoe UI" w:hAnsi="Segoe UI" w:cs="Segoe UI"/>
        </w:rPr>
        <w:t>)</w:t>
      </w:r>
      <w:proofErr w:type="gramEnd"/>
      <w:r w:rsidR="00FB68A1" w:rsidRPr="00B30150">
        <w:rPr>
          <w:rFonts w:ascii="Segoe UI" w:hAnsi="Segoe UI" w:cs="Segoe UI"/>
        </w:rPr>
        <w:t xml:space="preserve"> but this is only a </w:t>
      </w:r>
      <w:r w:rsidR="003A3D49" w:rsidRPr="00B30150">
        <w:rPr>
          <w:rFonts w:ascii="Segoe UI" w:hAnsi="Segoe UI" w:cs="Segoe UI"/>
        </w:rPr>
        <w:t>short-term</w:t>
      </w:r>
      <w:r w:rsidR="00FB68A1" w:rsidRPr="00B30150">
        <w:rPr>
          <w:rFonts w:ascii="Segoe UI" w:hAnsi="Segoe UI" w:cs="Segoe UI"/>
        </w:rPr>
        <w:t xml:space="preserve"> </w:t>
      </w:r>
      <w:proofErr w:type="gramStart"/>
      <w:r w:rsidR="00FB68A1" w:rsidRPr="00B30150">
        <w:rPr>
          <w:rFonts w:ascii="Segoe UI" w:hAnsi="Segoe UI" w:cs="Segoe UI"/>
        </w:rPr>
        <w:t>solution</w:t>
      </w:r>
      <w:proofErr w:type="gramEnd"/>
      <w:r w:rsidR="00FB68A1" w:rsidRPr="00B30150">
        <w:rPr>
          <w:rFonts w:ascii="Segoe UI" w:hAnsi="Segoe UI" w:cs="Segoe UI"/>
        </w:rPr>
        <w:t xml:space="preserve"> and we need to know that we will be getting full fibre eventually.  Shetland Broadband has resilience issues (it goes down in the wind and rain - quite </w:t>
      </w:r>
      <w:r w:rsidR="003A3D49" w:rsidRPr="00B30150">
        <w:rPr>
          <w:rFonts w:ascii="Segoe UI" w:hAnsi="Segoe UI" w:cs="Segoe UI"/>
        </w:rPr>
        <w:t>a lot</w:t>
      </w:r>
      <w:r w:rsidR="00FB68A1" w:rsidRPr="00B30150">
        <w:rPr>
          <w:rFonts w:ascii="Segoe UI" w:hAnsi="Segoe UI" w:cs="Segoe UI"/>
        </w:rPr>
        <w:t xml:space="preserve"> of that in Shetland).  Any information would be gratefully received.  </w:t>
      </w:r>
    </w:p>
    <w:p w14:paraId="51DB0E41" w14:textId="77777777" w:rsidR="002147A1" w:rsidRDefault="002147A1" w:rsidP="00876F31">
      <w:pPr>
        <w:jc w:val="both"/>
        <w:rPr>
          <w:rFonts w:ascii="Segoe UI" w:hAnsi="Segoe UI" w:cs="Segoe UI"/>
        </w:rPr>
      </w:pPr>
    </w:p>
    <w:p w14:paraId="3E363F9F" w14:textId="4BC59214" w:rsidR="002147A1" w:rsidRPr="00B30150" w:rsidRDefault="002147A1" w:rsidP="00876F31">
      <w:pPr>
        <w:pStyle w:val="ListParagraph"/>
        <w:numPr>
          <w:ilvl w:val="0"/>
          <w:numId w:val="45"/>
        </w:numPr>
        <w:jc w:val="both"/>
        <w:rPr>
          <w:rFonts w:ascii="Segoe UI" w:hAnsi="Segoe UI" w:cs="Segoe UI"/>
        </w:rPr>
      </w:pPr>
      <w:r w:rsidRPr="00B30150">
        <w:rPr>
          <w:rFonts w:ascii="Segoe UI" w:hAnsi="Segoe UI" w:cs="Segoe UI"/>
          <w:b/>
          <w:bCs/>
        </w:rPr>
        <w:t>Businesses</w:t>
      </w:r>
      <w:r w:rsidRPr="00B30150">
        <w:rPr>
          <w:rFonts w:ascii="Segoe UI" w:hAnsi="Segoe UI" w:cs="Segoe UI"/>
        </w:rPr>
        <w:t>: how are rural/island businesses being catered for in fibre roll-</w:t>
      </w:r>
      <w:r w:rsidR="003A3D49" w:rsidRPr="00B30150">
        <w:rPr>
          <w:rFonts w:ascii="Segoe UI" w:hAnsi="Segoe UI" w:cs="Segoe UI"/>
        </w:rPr>
        <w:t>out?</w:t>
      </w:r>
      <w:r w:rsidRPr="00B30150">
        <w:rPr>
          <w:rFonts w:ascii="Segoe UI" w:hAnsi="Segoe UI" w:cs="Segoe UI"/>
        </w:rPr>
        <w:t xml:space="preserve"> Some have not been able to access FTTC in the past and </w:t>
      </w:r>
      <w:proofErr w:type="gramStart"/>
      <w:r w:rsidRPr="00B30150">
        <w:rPr>
          <w:rFonts w:ascii="Segoe UI" w:hAnsi="Segoe UI" w:cs="Segoe UI"/>
        </w:rPr>
        <w:t>have to</w:t>
      </w:r>
      <w:proofErr w:type="gramEnd"/>
      <w:r w:rsidRPr="00B30150">
        <w:rPr>
          <w:rFonts w:ascii="Segoe UI" w:hAnsi="Segoe UI" w:cs="Segoe UI"/>
        </w:rPr>
        <w:t xml:space="preserve"> find other options for broadband.</w:t>
      </w:r>
    </w:p>
    <w:p w14:paraId="7BA57C6F" w14:textId="77777777" w:rsidR="006D0B39" w:rsidRDefault="006D0B39" w:rsidP="00876F31">
      <w:pPr>
        <w:jc w:val="both"/>
        <w:rPr>
          <w:rFonts w:ascii="Segoe UI" w:hAnsi="Segoe UI" w:cs="Segoe UI"/>
        </w:rPr>
      </w:pPr>
    </w:p>
    <w:p w14:paraId="1FE428CC" w14:textId="5E4743EC" w:rsidR="006D0B39" w:rsidRPr="00B30150" w:rsidRDefault="00436F9B" w:rsidP="00876F31">
      <w:pPr>
        <w:pStyle w:val="ListParagraph"/>
        <w:numPr>
          <w:ilvl w:val="0"/>
          <w:numId w:val="45"/>
        </w:numPr>
        <w:jc w:val="both"/>
        <w:rPr>
          <w:rFonts w:ascii="Segoe UI" w:hAnsi="Segoe UI" w:cs="Segoe UI"/>
        </w:rPr>
      </w:pPr>
      <w:r w:rsidRPr="00B30150">
        <w:rPr>
          <w:rFonts w:ascii="Segoe UI" w:hAnsi="Segoe UI" w:cs="Segoe UI"/>
          <w:b/>
          <w:bCs/>
        </w:rPr>
        <w:t>Sub-sea cables:</w:t>
      </w:r>
      <w:r w:rsidRPr="00B30150">
        <w:rPr>
          <w:rFonts w:ascii="Segoe UI" w:hAnsi="Segoe UI" w:cs="Segoe UI"/>
        </w:rPr>
        <w:t xml:space="preserve"> how quickly can we expect resilience solutions from Openreach for all islands linked by subsea cables for when cables fail?</w:t>
      </w:r>
    </w:p>
    <w:p w14:paraId="2349D20A" w14:textId="77777777" w:rsidR="00660F4C" w:rsidRDefault="00660F4C" w:rsidP="00876F31">
      <w:pPr>
        <w:jc w:val="both"/>
        <w:rPr>
          <w:rFonts w:ascii="Segoe UI" w:hAnsi="Segoe UI" w:cs="Segoe UI"/>
        </w:rPr>
      </w:pPr>
    </w:p>
    <w:p w14:paraId="7177628D" w14:textId="4E3118C2" w:rsidR="00660F4C" w:rsidRPr="00B30150" w:rsidRDefault="00660F4C" w:rsidP="00876F31">
      <w:pPr>
        <w:pStyle w:val="ListParagraph"/>
        <w:numPr>
          <w:ilvl w:val="0"/>
          <w:numId w:val="45"/>
        </w:numPr>
        <w:jc w:val="both"/>
        <w:rPr>
          <w:rFonts w:ascii="Segoe UI" w:hAnsi="Segoe UI" w:cs="Segoe UI"/>
        </w:rPr>
      </w:pPr>
      <w:r w:rsidRPr="00B30150">
        <w:rPr>
          <w:rFonts w:ascii="Segoe UI" w:hAnsi="Segoe UI" w:cs="Segoe UI"/>
          <w:b/>
          <w:bCs/>
        </w:rPr>
        <w:lastRenderedPageBreak/>
        <w:t>R100 in Luing:</w:t>
      </w:r>
      <w:r w:rsidRPr="00B30150">
        <w:rPr>
          <w:rFonts w:ascii="Segoe UI" w:hAnsi="Segoe UI" w:cs="Segoe UI"/>
        </w:rPr>
        <w:t xml:space="preserve"> have to say Luing is now full </w:t>
      </w:r>
      <w:proofErr w:type="gramStart"/>
      <w:r w:rsidRPr="00B30150">
        <w:rPr>
          <w:rFonts w:ascii="Segoe UI" w:hAnsi="Segoe UI" w:cs="Segoe UI"/>
        </w:rPr>
        <w:t>fibre</w:t>
      </w:r>
      <w:proofErr w:type="gramEnd"/>
      <w:r w:rsidRPr="00B30150">
        <w:rPr>
          <w:rFonts w:ascii="Segoe UI" w:hAnsi="Segoe UI" w:cs="Segoe UI"/>
        </w:rPr>
        <w:t xml:space="preserve"> and it is </w:t>
      </w:r>
      <w:proofErr w:type="gramStart"/>
      <w:r w:rsidRPr="00B30150">
        <w:rPr>
          <w:rFonts w:ascii="Segoe UI" w:hAnsi="Segoe UI" w:cs="Segoe UI"/>
        </w:rPr>
        <w:t>brilliant</w:t>
      </w:r>
      <w:proofErr w:type="gramEnd"/>
      <w:r w:rsidRPr="00B30150">
        <w:rPr>
          <w:rFonts w:ascii="Segoe UI" w:hAnsi="Segoe UI" w:cs="Segoe UI"/>
        </w:rPr>
        <w:t xml:space="preserve"> so we are positive about the R100 rollout.    The fibre service does </w:t>
      </w:r>
      <w:proofErr w:type="gramStart"/>
      <w:r w:rsidRPr="00B30150">
        <w:rPr>
          <w:rFonts w:ascii="Segoe UI" w:hAnsi="Segoe UI" w:cs="Segoe UI"/>
        </w:rPr>
        <w:t>brings</w:t>
      </w:r>
      <w:proofErr w:type="gramEnd"/>
      <w:r w:rsidRPr="00B30150">
        <w:rPr>
          <w:rFonts w:ascii="Segoe UI" w:hAnsi="Segoe UI" w:cs="Segoe UI"/>
        </w:rPr>
        <w:t xml:space="preserve"> other issues and resilience is the key one for us. Mobile networks do not give us coverage so new ideas are needed to ensure that resilient comms </w:t>
      </w:r>
      <w:proofErr w:type="gramStart"/>
      <w:r w:rsidRPr="00B30150">
        <w:rPr>
          <w:rFonts w:ascii="Segoe UI" w:hAnsi="Segoe UI" w:cs="Segoe UI"/>
        </w:rPr>
        <w:t>are</w:t>
      </w:r>
      <w:proofErr w:type="gramEnd"/>
      <w:r w:rsidRPr="00B30150">
        <w:rPr>
          <w:rFonts w:ascii="Segoe UI" w:hAnsi="Segoe UI" w:cs="Segoe UI"/>
        </w:rPr>
        <w:t xml:space="preserve"> delivered. If some masts are being fitted with resilient power can their locations be published?</w:t>
      </w:r>
    </w:p>
    <w:p w14:paraId="4204A930" w14:textId="77777777" w:rsidR="00B87B9A" w:rsidRPr="004F45F3" w:rsidRDefault="00B87B9A" w:rsidP="00876F31">
      <w:pPr>
        <w:jc w:val="both"/>
        <w:rPr>
          <w:rFonts w:ascii="Segoe UI" w:hAnsi="Segoe UI" w:cs="Segoe UI"/>
        </w:rPr>
      </w:pPr>
    </w:p>
    <w:p w14:paraId="5498126A" w14:textId="77777777" w:rsidR="00F22B71" w:rsidRDefault="00F22B71" w:rsidP="001C11E4">
      <w:pPr>
        <w:jc w:val="both"/>
        <w:rPr>
          <w:rFonts w:ascii="Segoe UI" w:hAnsi="Segoe UI" w:cs="Segoe UI"/>
        </w:rPr>
      </w:pPr>
    </w:p>
    <w:p w14:paraId="1AB35EA3" w14:textId="77777777" w:rsidR="003B5EE5" w:rsidRDefault="003B5EE5" w:rsidP="001C11E4">
      <w:pPr>
        <w:jc w:val="both"/>
        <w:rPr>
          <w:rFonts w:ascii="Segoe UI" w:hAnsi="Segoe UI" w:cs="Segoe UI"/>
        </w:rPr>
      </w:pPr>
    </w:p>
    <w:p w14:paraId="4736136D" w14:textId="5A3D9CC9" w:rsidR="003B5EE5" w:rsidRDefault="003B5EE5" w:rsidP="001C11E4">
      <w:pPr>
        <w:jc w:val="both"/>
        <w:rPr>
          <w:rFonts w:ascii="Segoe UI" w:hAnsi="Segoe UI" w:cs="Segoe UI"/>
        </w:rPr>
      </w:pPr>
      <w:r>
        <w:rPr>
          <w:rFonts w:ascii="Segoe UI" w:hAnsi="Segoe UI" w:cs="Segoe UI"/>
        </w:rPr>
        <w:t>KMC</w:t>
      </w:r>
    </w:p>
    <w:p w14:paraId="14AB5DFD" w14:textId="2FE0ADEC" w:rsidR="003B5EE5" w:rsidRPr="004F45F3" w:rsidRDefault="003B5EE5" w:rsidP="00D31071">
      <w:pPr>
        <w:jc w:val="both"/>
        <w:rPr>
          <w:rFonts w:ascii="Segoe UI" w:hAnsi="Segoe UI" w:cs="Segoe UI"/>
        </w:rPr>
      </w:pPr>
      <w:r>
        <w:rPr>
          <w:rFonts w:ascii="Segoe UI" w:hAnsi="Segoe UI" w:cs="Segoe UI"/>
        </w:rPr>
        <w:t>8 January 2026</w:t>
      </w:r>
    </w:p>
    <w:sectPr w:rsidR="003B5EE5" w:rsidRPr="004F45F3" w:rsidSect="00317988">
      <w:footerReference w:type="even" r:id="rId18"/>
      <w:footerReference w:type="default" r:id="rId19"/>
      <w:pgSz w:w="11906" w:h="16838"/>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9D04" w14:textId="77777777" w:rsidR="00F56F82" w:rsidRDefault="00F56F82">
      <w:r>
        <w:separator/>
      </w:r>
    </w:p>
  </w:endnote>
  <w:endnote w:type="continuationSeparator" w:id="0">
    <w:p w14:paraId="767F7B4E" w14:textId="77777777" w:rsidR="00F56F82" w:rsidRDefault="00F5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06D4" w14:textId="1751177D" w:rsidR="00761A41" w:rsidRDefault="00FC223E" w:rsidP="00DB7F3F">
    <w:pPr>
      <w:pStyle w:val="Footer"/>
      <w:ind w:right="360"/>
    </w:pPr>
    <w:proofErr w:type="spellStart"/>
    <w:r>
      <w:rPr>
        <w:rStyle w:val="PageNumber"/>
      </w:rPr>
      <w:t>ukg</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351541"/>
      <w:docPartObj>
        <w:docPartGallery w:val="Page Numbers (Bottom of Page)"/>
        <w:docPartUnique/>
      </w:docPartObj>
    </w:sdtPr>
    <w:sdtContent>
      <w:p w14:paraId="7DEF591A" w14:textId="79A1B3B1" w:rsidR="00761A41" w:rsidRDefault="00761A41" w:rsidP="00B832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815F89B" w14:textId="77777777" w:rsidR="00761A41" w:rsidRDefault="00761A41" w:rsidP="00DB7F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4E9B" w14:textId="77777777" w:rsidR="00F56F82" w:rsidRDefault="00F56F82">
      <w:r>
        <w:rPr>
          <w:color w:val="000000"/>
        </w:rPr>
        <w:separator/>
      </w:r>
    </w:p>
  </w:footnote>
  <w:footnote w:type="continuationSeparator" w:id="0">
    <w:p w14:paraId="0160438F" w14:textId="77777777" w:rsidR="00F56F82" w:rsidRDefault="00F56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0AE"/>
    <w:multiLevelType w:val="hybridMultilevel"/>
    <w:tmpl w:val="F306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738F8"/>
    <w:multiLevelType w:val="hybridMultilevel"/>
    <w:tmpl w:val="855A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F52C4"/>
    <w:multiLevelType w:val="multilevel"/>
    <w:tmpl w:val="A2204A5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59900CA"/>
    <w:multiLevelType w:val="hybridMultilevel"/>
    <w:tmpl w:val="E1EE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81B6C"/>
    <w:multiLevelType w:val="hybridMultilevel"/>
    <w:tmpl w:val="5F40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C1B85"/>
    <w:multiLevelType w:val="hybridMultilevel"/>
    <w:tmpl w:val="0658C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77622"/>
    <w:multiLevelType w:val="hybridMultilevel"/>
    <w:tmpl w:val="47D29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BB752F"/>
    <w:multiLevelType w:val="hybridMultilevel"/>
    <w:tmpl w:val="BE206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67B79"/>
    <w:multiLevelType w:val="hybridMultilevel"/>
    <w:tmpl w:val="6756D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6B08"/>
    <w:multiLevelType w:val="hybridMultilevel"/>
    <w:tmpl w:val="E654A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74E13"/>
    <w:multiLevelType w:val="multilevel"/>
    <w:tmpl w:val="D1649FBE"/>
    <w:styleLink w:val="WWNum3"/>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21F60AD4"/>
    <w:multiLevelType w:val="hybridMultilevel"/>
    <w:tmpl w:val="12C69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76482"/>
    <w:multiLevelType w:val="multilevel"/>
    <w:tmpl w:val="2006FCA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55573C1"/>
    <w:multiLevelType w:val="hybridMultilevel"/>
    <w:tmpl w:val="19124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D555B"/>
    <w:multiLevelType w:val="hybridMultilevel"/>
    <w:tmpl w:val="7606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6332E"/>
    <w:multiLevelType w:val="hybridMultilevel"/>
    <w:tmpl w:val="5EEA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97CC6"/>
    <w:multiLevelType w:val="hybridMultilevel"/>
    <w:tmpl w:val="61D46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E7E33"/>
    <w:multiLevelType w:val="hybridMultilevel"/>
    <w:tmpl w:val="72BE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5177B5"/>
    <w:multiLevelType w:val="hybridMultilevel"/>
    <w:tmpl w:val="44A4B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10128"/>
    <w:multiLevelType w:val="multilevel"/>
    <w:tmpl w:val="F6BE7C2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4E6000E"/>
    <w:multiLevelType w:val="hybridMultilevel"/>
    <w:tmpl w:val="8A9C0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649E1"/>
    <w:multiLevelType w:val="hybridMultilevel"/>
    <w:tmpl w:val="F9CC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75AE9"/>
    <w:multiLevelType w:val="multilevel"/>
    <w:tmpl w:val="F00CA810"/>
    <w:styleLink w:val="WWNum1"/>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50353DDD"/>
    <w:multiLevelType w:val="hybridMultilevel"/>
    <w:tmpl w:val="00CA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5E1B73"/>
    <w:multiLevelType w:val="hybridMultilevel"/>
    <w:tmpl w:val="8DBE4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E9274B"/>
    <w:multiLevelType w:val="hybridMultilevel"/>
    <w:tmpl w:val="460CA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0720BA"/>
    <w:multiLevelType w:val="hybridMultilevel"/>
    <w:tmpl w:val="78CC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877E0"/>
    <w:multiLevelType w:val="hybridMultilevel"/>
    <w:tmpl w:val="6100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6E0C1C"/>
    <w:multiLevelType w:val="multilevel"/>
    <w:tmpl w:val="A2204A5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5A4D79A8"/>
    <w:multiLevelType w:val="hybridMultilevel"/>
    <w:tmpl w:val="996A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1914C6"/>
    <w:multiLevelType w:val="hybridMultilevel"/>
    <w:tmpl w:val="0308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CD10DA"/>
    <w:multiLevelType w:val="multilevel"/>
    <w:tmpl w:val="6E2AA3EE"/>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5C6F5709"/>
    <w:multiLevelType w:val="hybridMultilevel"/>
    <w:tmpl w:val="62CCB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7A6B9D"/>
    <w:multiLevelType w:val="hybridMultilevel"/>
    <w:tmpl w:val="63F4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CE7241"/>
    <w:multiLevelType w:val="multilevel"/>
    <w:tmpl w:val="CF1A96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5083B3D"/>
    <w:multiLevelType w:val="hybridMultilevel"/>
    <w:tmpl w:val="96C22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504245"/>
    <w:multiLevelType w:val="multilevel"/>
    <w:tmpl w:val="23107C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A4229E0"/>
    <w:multiLevelType w:val="hybridMultilevel"/>
    <w:tmpl w:val="5AB68DF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ACF5E26"/>
    <w:multiLevelType w:val="hybridMultilevel"/>
    <w:tmpl w:val="20E0B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8813AC"/>
    <w:multiLevelType w:val="hybridMultilevel"/>
    <w:tmpl w:val="C026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43712D"/>
    <w:multiLevelType w:val="hybridMultilevel"/>
    <w:tmpl w:val="430A5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4D12FC"/>
    <w:multiLevelType w:val="hybridMultilevel"/>
    <w:tmpl w:val="051A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ED7FAE"/>
    <w:multiLevelType w:val="hybridMultilevel"/>
    <w:tmpl w:val="33F0D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CE42A2"/>
    <w:multiLevelType w:val="multilevel"/>
    <w:tmpl w:val="03A2A39C"/>
    <w:lvl w:ilvl="0">
      <w:numFmt w:val="bullet"/>
      <w:lvlText w:val="o"/>
      <w:lvlJc w:val="left"/>
      <w:pPr>
        <w:ind w:left="720" w:hanging="360"/>
      </w:pPr>
      <w:rPr>
        <w:rFonts w:ascii="Courier New" w:hAnsi="Courier New" w:cs="Courier New"/>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E1F350E"/>
    <w:multiLevelType w:val="multilevel"/>
    <w:tmpl w:val="2FD6A0EE"/>
    <w:styleLink w:val="WWNum2"/>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381485949">
    <w:abstractNumId w:val="22"/>
  </w:num>
  <w:num w:numId="2" w16cid:durableId="1084834567">
    <w:abstractNumId w:val="44"/>
  </w:num>
  <w:num w:numId="3" w16cid:durableId="4332320">
    <w:abstractNumId w:val="10"/>
  </w:num>
  <w:num w:numId="4" w16cid:durableId="1259411075">
    <w:abstractNumId w:val="19"/>
  </w:num>
  <w:num w:numId="5" w16cid:durableId="662704203">
    <w:abstractNumId w:val="34"/>
  </w:num>
  <w:num w:numId="6" w16cid:durableId="2061007823">
    <w:abstractNumId w:val="43"/>
  </w:num>
  <w:num w:numId="7" w16cid:durableId="1746948646">
    <w:abstractNumId w:val="12"/>
  </w:num>
  <w:num w:numId="8" w16cid:durableId="1856963607">
    <w:abstractNumId w:val="24"/>
  </w:num>
  <w:num w:numId="9" w16cid:durableId="781917054">
    <w:abstractNumId w:val="37"/>
  </w:num>
  <w:num w:numId="10" w16cid:durableId="1017854784">
    <w:abstractNumId w:val="28"/>
  </w:num>
  <w:num w:numId="11" w16cid:durableId="1521554569">
    <w:abstractNumId w:val="31"/>
  </w:num>
  <w:num w:numId="12" w16cid:durableId="906919441">
    <w:abstractNumId w:val="36"/>
  </w:num>
  <w:num w:numId="13" w16cid:durableId="809980568">
    <w:abstractNumId w:val="2"/>
  </w:num>
  <w:num w:numId="14" w16cid:durableId="631716332">
    <w:abstractNumId w:val="41"/>
  </w:num>
  <w:num w:numId="15" w16cid:durableId="923878778">
    <w:abstractNumId w:val="5"/>
  </w:num>
  <w:num w:numId="16" w16cid:durableId="1063024395">
    <w:abstractNumId w:val="35"/>
  </w:num>
  <w:num w:numId="17" w16cid:durableId="611327774">
    <w:abstractNumId w:val="9"/>
  </w:num>
  <w:num w:numId="18" w16cid:durableId="675502494">
    <w:abstractNumId w:val="13"/>
  </w:num>
  <w:num w:numId="19" w16cid:durableId="376590588">
    <w:abstractNumId w:val="20"/>
  </w:num>
  <w:num w:numId="20" w16cid:durableId="1240629044">
    <w:abstractNumId w:val="26"/>
  </w:num>
  <w:num w:numId="21" w16cid:durableId="1554536531">
    <w:abstractNumId w:val="29"/>
  </w:num>
  <w:num w:numId="22" w16cid:durableId="526479606">
    <w:abstractNumId w:val="11"/>
  </w:num>
  <w:num w:numId="23" w16cid:durableId="2090729945">
    <w:abstractNumId w:val="33"/>
  </w:num>
  <w:num w:numId="24" w16cid:durableId="476608316">
    <w:abstractNumId w:val="3"/>
  </w:num>
  <w:num w:numId="25" w16cid:durableId="1619020311">
    <w:abstractNumId w:val="23"/>
  </w:num>
  <w:num w:numId="26" w16cid:durableId="428430726">
    <w:abstractNumId w:val="18"/>
  </w:num>
  <w:num w:numId="27" w16cid:durableId="771435317">
    <w:abstractNumId w:val="0"/>
  </w:num>
  <w:num w:numId="28" w16cid:durableId="1555971294">
    <w:abstractNumId w:val="6"/>
  </w:num>
  <w:num w:numId="29" w16cid:durableId="1933082496">
    <w:abstractNumId w:val="4"/>
  </w:num>
  <w:num w:numId="30" w16cid:durableId="481578851">
    <w:abstractNumId w:val="21"/>
  </w:num>
  <w:num w:numId="31" w16cid:durableId="131943936">
    <w:abstractNumId w:val="38"/>
  </w:num>
  <w:num w:numId="32" w16cid:durableId="198401604">
    <w:abstractNumId w:val="7"/>
  </w:num>
  <w:num w:numId="33" w16cid:durableId="1817918641">
    <w:abstractNumId w:val="8"/>
  </w:num>
  <w:num w:numId="34" w16cid:durableId="29304381">
    <w:abstractNumId w:val="17"/>
  </w:num>
  <w:num w:numId="35" w16cid:durableId="1165776563">
    <w:abstractNumId w:val="25"/>
  </w:num>
  <w:num w:numId="36" w16cid:durableId="141242223">
    <w:abstractNumId w:val="40"/>
  </w:num>
  <w:num w:numId="37" w16cid:durableId="1210997375">
    <w:abstractNumId w:val="1"/>
  </w:num>
  <w:num w:numId="38" w16cid:durableId="1416435662">
    <w:abstractNumId w:val="32"/>
  </w:num>
  <w:num w:numId="39" w16cid:durableId="1632050152">
    <w:abstractNumId w:val="27"/>
  </w:num>
  <w:num w:numId="40" w16cid:durableId="449057136">
    <w:abstractNumId w:val="16"/>
  </w:num>
  <w:num w:numId="41" w16cid:durableId="1361053032">
    <w:abstractNumId w:val="14"/>
  </w:num>
  <w:num w:numId="42" w16cid:durableId="1584485613">
    <w:abstractNumId w:val="30"/>
  </w:num>
  <w:num w:numId="43" w16cid:durableId="1038041735">
    <w:abstractNumId w:val="42"/>
  </w:num>
  <w:num w:numId="44" w16cid:durableId="265426702">
    <w:abstractNumId w:val="15"/>
  </w:num>
  <w:num w:numId="45" w16cid:durableId="68952375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E5"/>
    <w:rsid w:val="000058E5"/>
    <w:rsid w:val="00007987"/>
    <w:rsid w:val="00011437"/>
    <w:rsid w:val="00013AE6"/>
    <w:rsid w:val="00014BF2"/>
    <w:rsid w:val="00015DBE"/>
    <w:rsid w:val="00021210"/>
    <w:rsid w:val="000216F3"/>
    <w:rsid w:val="00022D12"/>
    <w:rsid w:val="00023044"/>
    <w:rsid w:val="00031422"/>
    <w:rsid w:val="00032EC4"/>
    <w:rsid w:val="000345D4"/>
    <w:rsid w:val="00035A4D"/>
    <w:rsid w:val="00035FAE"/>
    <w:rsid w:val="00036AF0"/>
    <w:rsid w:val="00037054"/>
    <w:rsid w:val="00037A26"/>
    <w:rsid w:val="0004011F"/>
    <w:rsid w:val="00042E2E"/>
    <w:rsid w:val="0004631F"/>
    <w:rsid w:val="0004770A"/>
    <w:rsid w:val="000501A4"/>
    <w:rsid w:val="0005044A"/>
    <w:rsid w:val="00050FA4"/>
    <w:rsid w:val="000519FF"/>
    <w:rsid w:val="000521C4"/>
    <w:rsid w:val="00053B57"/>
    <w:rsid w:val="00053CAB"/>
    <w:rsid w:val="00053E7D"/>
    <w:rsid w:val="000600F2"/>
    <w:rsid w:val="00062C28"/>
    <w:rsid w:val="0006337E"/>
    <w:rsid w:val="000672DB"/>
    <w:rsid w:val="00067FAF"/>
    <w:rsid w:val="00071CF7"/>
    <w:rsid w:val="00081C94"/>
    <w:rsid w:val="000832E9"/>
    <w:rsid w:val="000845BF"/>
    <w:rsid w:val="000857B1"/>
    <w:rsid w:val="0009024E"/>
    <w:rsid w:val="000907F2"/>
    <w:rsid w:val="0009104F"/>
    <w:rsid w:val="0009129A"/>
    <w:rsid w:val="00091BD6"/>
    <w:rsid w:val="00093F98"/>
    <w:rsid w:val="00095227"/>
    <w:rsid w:val="000A0696"/>
    <w:rsid w:val="000A2069"/>
    <w:rsid w:val="000A4036"/>
    <w:rsid w:val="000A49A7"/>
    <w:rsid w:val="000A4DAA"/>
    <w:rsid w:val="000A56AA"/>
    <w:rsid w:val="000A6093"/>
    <w:rsid w:val="000A7FE4"/>
    <w:rsid w:val="000B2100"/>
    <w:rsid w:val="000B23A4"/>
    <w:rsid w:val="000B6B31"/>
    <w:rsid w:val="000C0007"/>
    <w:rsid w:val="000C0173"/>
    <w:rsid w:val="000C03CE"/>
    <w:rsid w:val="000C15F1"/>
    <w:rsid w:val="000C24C7"/>
    <w:rsid w:val="000C3668"/>
    <w:rsid w:val="000C3EE5"/>
    <w:rsid w:val="000C7A67"/>
    <w:rsid w:val="000D0AC7"/>
    <w:rsid w:val="000D1299"/>
    <w:rsid w:val="000D3DC9"/>
    <w:rsid w:val="000D4721"/>
    <w:rsid w:val="000D5F08"/>
    <w:rsid w:val="000E0AFE"/>
    <w:rsid w:val="000E0C39"/>
    <w:rsid w:val="000E4293"/>
    <w:rsid w:val="000E4361"/>
    <w:rsid w:val="000E43A3"/>
    <w:rsid w:val="000E49F3"/>
    <w:rsid w:val="000E7913"/>
    <w:rsid w:val="000E7A59"/>
    <w:rsid w:val="000F0604"/>
    <w:rsid w:val="000F1460"/>
    <w:rsid w:val="000F17B4"/>
    <w:rsid w:val="000F304E"/>
    <w:rsid w:val="000F3A25"/>
    <w:rsid w:val="000F3F1B"/>
    <w:rsid w:val="000F46FB"/>
    <w:rsid w:val="000F7E7F"/>
    <w:rsid w:val="00100034"/>
    <w:rsid w:val="0010270A"/>
    <w:rsid w:val="00102D5E"/>
    <w:rsid w:val="00103C2D"/>
    <w:rsid w:val="00104EB8"/>
    <w:rsid w:val="00104FAA"/>
    <w:rsid w:val="00106C72"/>
    <w:rsid w:val="0010762A"/>
    <w:rsid w:val="00111387"/>
    <w:rsid w:val="00111E38"/>
    <w:rsid w:val="00112203"/>
    <w:rsid w:val="00115EC8"/>
    <w:rsid w:val="001205DF"/>
    <w:rsid w:val="00120C1B"/>
    <w:rsid w:val="0012168F"/>
    <w:rsid w:val="00122858"/>
    <w:rsid w:val="00123266"/>
    <w:rsid w:val="0012446D"/>
    <w:rsid w:val="00126391"/>
    <w:rsid w:val="0012713B"/>
    <w:rsid w:val="00130EBC"/>
    <w:rsid w:val="00132557"/>
    <w:rsid w:val="00133EA8"/>
    <w:rsid w:val="00142D03"/>
    <w:rsid w:val="00143A45"/>
    <w:rsid w:val="00144004"/>
    <w:rsid w:val="001454C1"/>
    <w:rsid w:val="001549D3"/>
    <w:rsid w:val="00154C16"/>
    <w:rsid w:val="00156B02"/>
    <w:rsid w:val="00157565"/>
    <w:rsid w:val="00157935"/>
    <w:rsid w:val="0016163F"/>
    <w:rsid w:val="00162267"/>
    <w:rsid w:val="001642EC"/>
    <w:rsid w:val="00167082"/>
    <w:rsid w:val="0016769D"/>
    <w:rsid w:val="0016788A"/>
    <w:rsid w:val="00172966"/>
    <w:rsid w:val="001744D2"/>
    <w:rsid w:val="001770FA"/>
    <w:rsid w:val="001802EE"/>
    <w:rsid w:val="00180AF5"/>
    <w:rsid w:val="00182223"/>
    <w:rsid w:val="0018344A"/>
    <w:rsid w:val="00183BD0"/>
    <w:rsid w:val="00184684"/>
    <w:rsid w:val="00184C2A"/>
    <w:rsid w:val="00187180"/>
    <w:rsid w:val="00187D45"/>
    <w:rsid w:val="00193374"/>
    <w:rsid w:val="00193D5E"/>
    <w:rsid w:val="00193E07"/>
    <w:rsid w:val="001963A1"/>
    <w:rsid w:val="00196B65"/>
    <w:rsid w:val="00197FE4"/>
    <w:rsid w:val="001A032A"/>
    <w:rsid w:val="001A2400"/>
    <w:rsid w:val="001A3A20"/>
    <w:rsid w:val="001A3A39"/>
    <w:rsid w:val="001A3FBA"/>
    <w:rsid w:val="001A51A8"/>
    <w:rsid w:val="001A619F"/>
    <w:rsid w:val="001A6F17"/>
    <w:rsid w:val="001B1AE5"/>
    <w:rsid w:val="001B4371"/>
    <w:rsid w:val="001B4658"/>
    <w:rsid w:val="001B7FC3"/>
    <w:rsid w:val="001C07F0"/>
    <w:rsid w:val="001C11E4"/>
    <w:rsid w:val="001C274C"/>
    <w:rsid w:val="001C667C"/>
    <w:rsid w:val="001C7A8A"/>
    <w:rsid w:val="001D2ACF"/>
    <w:rsid w:val="001D3568"/>
    <w:rsid w:val="001D56E2"/>
    <w:rsid w:val="001D5C8C"/>
    <w:rsid w:val="001D75BC"/>
    <w:rsid w:val="001E094D"/>
    <w:rsid w:val="001E0B66"/>
    <w:rsid w:val="001E137A"/>
    <w:rsid w:val="001E1867"/>
    <w:rsid w:val="001E5BD4"/>
    <w:rsid w:val="001E6362"/>
    <w:rsid w:val="001E6DA1"/>
    <w:rsid w:val="001F04F9"/>
    <w:rsid w:val="001F20D3"/>
    <w:rsid w:val="001F4606"/>
    <w:rsid w:val="001F4AC6"/>
    <w:rsid w:val="00200592"/>
    <w:rsid w:val="00201DA1"/>
    <w:rsid w:val="00202197"/>
    <w:rsid w:val="00202619"/>
    <w:rsid w:val="00204042"/>
    <w:rsid w:val="0020591E"/>
    <w:rsid w:val="00211E6D"/>
    <w:rsid w:val="002147A1"/>
    <w:rsid w:val="00215FAC"/>
    <w:rsid w:val="0021634A"/>
    <w:rsid w:val="00221A61"/>
    <w:rsid w:val="0022448C"/>
    <w:rsid w:val="002256F5"/>
    <w:rsid w:val="0023184F"/>
    <w:rsid w:val="00233AE7"/>
    <w:rsid w:val="002347E6"/>
    <w:rsid w:val="002354D0"/>
    <w:rsid w:val="00236F63"/>
    <w:rsid w:val="0024428A"/>
    <w:rsid w:val="00244310"/>
    <w:rsid w:val="00245919"/>
    <w:rsid w:val="002467AB"/>
    <w:rsid w:val="00246E98"/>
    <w:rsid w:val="002526AD"/>
    <w:rsid w:val="0025338E"/>
    <w:rsid w:val="00253C49"/>
    <w:rsid w:val="00256A73"/>
    <w:rsid w:val="00256E48"/>
    <w:rsid w:val="0025773E"/>
    <w:rsid w:val="00257E95"/>
    <w:rsid w:val="00262B88"/>
    <w:rsid w:val="002656E9"/>
    <w:rsid w:val="002676DB"/>
    <w:rsid w:val="00271304"/>
    <w:rsid w:val="002715F3"/>
    <w:rsid w:val="00271E0B"/>
    <w:rsid w:val="0027298E"/>
    <w:rsid w:val="00280729"/>
    <w:rsid w:val="00280B18"/>
    <w:rsid w:val="00280B30"/>
    <w:rsid w:val="002811A1"/>
    <w:rsid w:val="00282922"/>
    <w:rsid w:val="00282BE4"/>
    <w:rsid w:val="00282DA5"/>
    <w:rsid w:val="00285993"/>
    <w:rsid w:val="002916B6"/>
    <w:rsid w:val="00292FB5"/>
    <w:rsid w:val="002939EC"/>
    <w:rsid w:val="002A33DC"/>
    <w:rsid w:val="002B3C4A"/>
    <w:rsid w:val="002C105E"/>
    <w:rsid w:val="002C2A48"/>
    <w:rsid w:val="002C4133"/>
    <w:rsid w:val="002C41FC"/>
    <w:rsid w:val="002C68C4"/>
    <w:rsid w:val="002C7379"/>
    <w:rsid w:val="002D2596"/>
    <w:rsid w:val="002D47A9"/>
    <w:rsid w:val="002D51F5"/>
    <w:rsid w:val="002D57D8"/>
    <w:rsid w:val="002E1786"/>
    <w:rsid w:val="002E2338"/>
    <w:rsid w:val="002E7452"/>
    <w:rsid w:val="002E7DA7"/>
    <w:rsid w:val="002F452C"/>
    <w:rsid w:val="002F5FE1"/>
    <w:rsid w:val="002F70A2"/>
    <w:rsid w:val="0030212A"/>
    <w:rsid w:val="00304662"/>
    <w:rsid w:val="00305822"/>
    <w:rsid w:val="00306030"/>
    <w:rsid w:val="00310F54"/>
    <w:rsid w:val="00313CBD"/>
    <w:rsid w:val="003149F2"/>
    <w:rsid w:val="00317988"/>
    <w:rsid w:val="0032143E"/>
    <w:rsid w:val="003246C9"/>
    <w:rsid w:val="00324F16"/>
    <w:rsid w:val="00330352"/>
    <w:rsid w:val="00331187"/>
    <w:rsid w:val="00331580"/>
    <w:rsid w:val="0033375C"/>
    <w:rsid w:val="00334384"/>
    <w:rsid w:val="00335DAD"/>
    <w:rsid w:val="0033745F"/>
    <w:rsid w:val="0034171D"/>
    <w:rsid w:val="00341D28"/>
    <w:rsid w:val="00341F89"/>
    <w:rsid w:val="00342DF0"/>
    <w:rsid w:val="00345BF1"/>
    <w:rsid w:val="00347F72"/>
    <w:rsid w:val="003509EB"/>
    <w:rsid w:val="00350FDC"/>
    <w:rsid w:val="00351DA6"/>
    <w:rsid w:val="00352299"/>
    <w:rsid w:val="003549ED"/>
    <w:rsid w:val="00356E87"/>
    <w:rsid w:val="00360FCA"/>
    <w:rsid w:val="00363AD2"/>
    <w:rsid w:val="00367B79"/>
    <w:rsid w:val="00367DC9"/>
    <w:rsid w:val="00370343"/>
    <w:rsid w:val="00370E78"/>
    <w:rsid w:val="0037104E"/>
    <w:rsid w:val="0037493E"/>
    <w:rsid w:val="00374946"/>
    <w:rsid w:val="00375952"/>
    <w:rsid w:val="003764EE"/>
    <w:rsid w:val="003778F6"/>
    <w:rsid w:val="00383B22"/>
    <w:rsid w:val="00387148"/>
    <w:rsid w:val="00390027"/>
    <w:rsid w:val="00394BCC"/>
    <w:rsid w:val="003A157F"/>
    <w:rsid w:val="003A2021"/>
    <w:rsid w:val="003A246D"/>
    <w:rsid w:val="003A2FF4"/>
    <w:rsid w:val="003A3031"/>
    <w:rsid w:val="003A3D49"/>
    <w:rsid w:val="003A3F5B"/>
    <w:rsid w:val="003A455A"/>
    <w:rsid w:val="003A6298"/>
    <w:rsid w:val="003A6E5A"/>
    <w:rsid w:val="003A7B98"/>
    <w:rsid w:val="003B2CFB"/>
    <w:rsid w:val="003B5D26"/>
    <w:rsid w:val="003B5EE5"/>
    <w:rsid w:val="003C04CC"/>
    <w:rsid w:val="003C10CD"/>
    <w:rsid w:val="003C2128"/>
    <w:rsid w:val="003C24B2"/>
    <w:rsid w:val="003C4927"/>
    <w:rsid w:val="003C582A"/>
    <w:rsid w:val="003D275D"/>
    <w:rsid w:val="003D3B4E"/>
    <w:rsid w:val="003D482F"/>
    <w:rsid w:val="003D62C3"/>
    <w:rsid w:val="003D7B39"/>
    <w:rsid w:val="003D7F3F"/>
    <w:rsid w:val="003E1C1F"/>
    <w:rsid w:val="003E2C8D"/>
    <w:rsid w:val="003E3515"/>
    <w:rsid w:val="003E4D1F"/>
    <w:rsid w:val="003E6C80"/>
    <w:rsid w:val="003E775A"/>
    <w:rsid w:val="003E7F0D"/>
    <w:rsid w:val="003F0DF0"/>
    <w:rsid w:val="003F0FD0"/>
    <w:rsid w:val="003F1451"/>
    <w:rsid w:val="003F62EF"/>
    <w:rsid w:val="003F77B8"/>
    <w:rsid w:val="003F7A7C"/>
    <w:rsid w:val="0040036C"/>
    <w:rsid w:val="004003E7"/>
    <w:rsid w:val="00400D40"/>
    <w:rsid w:val="00403CB1"/>
    <w:rsid w:val="004052AB"/>
    <w:rsid w:val="00407922"/>
    <w:rsid w:val="00413273"/>
    <w:rsid w:val="0041439B"/>
    <w:rsid w:val="00414D35"/>
    <w:rsid w:val="00414E36"/>
    <w:rsid w:val="0041695F"/>
    <w:rsid w:val="00416EE7"/>
    <w:rsid w:val="00424770"/>
    <w:rsid w:val="0042505D"/>
    <w:rsid w:val="00426407"/>
    <w:rsid w:val="0042726D"/>
    <w:rsid w:val="004301BF"/>
    <w:rsid w:val="00433A14"/>
    <w:rsid w:val="00433A60"/>
    <w:rsid w:val="00436E8B"/>
    <w:rsid w:val="00436F9B"/>
    <w:rsid w:val="00441BF4"/>
    <w:rsid w:val="00444538"/>
    <w:rsid w:val="004473D3"/>
    <w:rsid w:val="00450E30"/>
    <w:rsid w:val="00451A44"/>
    <w:rsid w:val="00452CAD"/>
    <w:rsid w:val="00454794"/>
    <w:rsid w:val="0045606B"/>
    <w:rsid w:val="004562F1"/>
    <w:rsid w:val="004564ED"/>
    <w:rsid w:val="004600A6"/>
    <w:rsid w:val="0046081C"/>
    <w:rsid w:val="00461AD8"/>
    <w:rsid w:val="00463285"/>
    <w:rsid w:val="00464109"/>
    <w:rsid w:val="0046455D"/>
    <w:rsid w:val="00464E0A"/>
    <w:rsid w:val="00464F08"/>
    <w:rsid w:val="00467609"/>
    <w:rsid w:val="00467773"/>
    <w:rsid w:val="00470A40"/>
    <w:rsid w:val="00471B5C"/>
    <w:rsid w:val="00474C40"/>
    <w:rsid w:val="00475E84"/>
    <w:rsid w:val="00477276"/>
    <w:rsid w:val="0048128E"/>
    <w:rsid w:val="0048712E"/>
    <w:rsid w:val="00487625"/>
    <w:rsid w:val="004944E3"/>
    <w:rsid w:val="00495269"/>
    <w:rsid w:val="004A1A65"/>
    <w:rsid w:val="004A501B"/>
    <w:rsid w:val="004A57C3"/>
    <w:rsid w:val="004A7276"/>
    <w:rsid w:val="004A7289"/>
    <w:rsid w:val="004A7D99"/>
    <w:rsid w:val="004B2830"/>
    <w:rsid w:val="004B3932"/>
    <w:rsid w:val="004B59AE"/>
    <w:rsid w:val="004B5E7F"/>
    <w:rsid w:val="004C13BE"/>
    <w:rsid w:val="004C2544"/>
    <w:rsid w:val="004C28BD"/>
    <w:rsid w:val="004C2F2D"/>
    <w:rsid w:val="004C41B0"/>
    <w:rsid w:val="004C4CBA"/>
    <w:rsid w:val="004C544F"/>
    <w:rsid w:val="004D308F"/>
    <w:rsid w:val="004E02AC"/>
    <w:rsid w:val="004E04C7"/>
    <w:rsid w:val="004E1521"/>
    <w:rsid w:val="004E216E"/>
    <w:rsid w:val="004E34F2"/>
    <w:rsid w:val="004E524A"/>
    <w:rsid w:val="004E5CF2"/>
    <w:rsid w:val="004F01D9"/>
    <w:rsid w:val="004F0DE2"/>
    <w:rsid w:val="004F364D"/>
    <w:rsid w:val="004F3C83"/>
    <w:rsid w:val="004F3CC6"/>
    <w:rsid w:val="004F45F3"/>
    <w:rsid w:val="004F4C60"/>
    <w:rsid w:val="004F6549"/>
    <w:rsid w:val="0050060F"/>
    <w:rsid w:val="00501D7E"/>
    <w:rsid w:val="00502D84"/>
    <w:rsid w:val="00504013"/>
    <w:rsid w:val="00504F9D"/>
    <w:rsid w:val="00507640"/>
    <w:rsid w:val="0050773B"/>
    <w:rsid w:val="00507CF8"/>
    <w:rsid w:val="005107E3"/>
    <w:rsid w:val="00512F9B"/>
    <w:rsid w:val="00513BEE"/>
    <w:rsid w:val="005151A7"/>
    <w:rsid w:val="00520140"/>
    <w:rsid w:val="00520826"/>
    <w:rsid w:val="005213C0"/>
    <w:rsid w:val="0052440F"/>
    <w:rsid w:val="00530251"/>
    <w:rsid w:val="00530D5D"/>
    <w:rsid w:val="00532F66"/>
    <w:rsid w:val="005330A9"/>
    <w:rsid w:val="00536298"/>
    <w:rsid w:val="00537333"/>
    <w:rsid w:val="0054176B"/>
    <w:rsid w:val="00542512"/>
    <w:rsid w:val="005429BD"/>
    <w:rsid w:val="00544B41"/>
    <w:rsid w:val="00546039"/>
    <w:rsid w:val="00550766"/>
    <w:rsid w:val="005528A8"/>
    <w:rsid w:val="005552D9"/>
    <w:rsid w:val="00555D13"/>
    <w:rsid w:val="00557BB9"/>
    <w:rsid w:val="00560A7A"/>
    <w:rsid w:val="005616B8"/>
    <w:rsid w:val="005641EE"/>
    <w:rsid w:val="005656E6"/>
    <w:rsid w:val="00565CA3"/>
    <w:rsid w:val="00571942"/>
    <w:rsid w:val="005728DF"/>
    <w:rsid w:val="0057337F"/>
    <w:rsid w:val="0057477E"/>
    <w:rsid w:val="005763CA"/>
    <w:rsid w:val="0057726A"/>
    <w:rsid w:val="00577376"/>
    <w:rsid w:val="00577D60"/>
    <w:rsid w:val="00581D4B"/>
    <w:rsid w:val="00585C86"/>
    <w:rsid w:val="005860E7"/>
    <w:rsid w:val="00587343"/>
    <w:rsid w:val="00591A87"/>
    <w:rsid w:val="00592AA7"/>
    <w:rsid w:val="00593CA6"/>
    <w:rsid w:val="00595865"/>
    <w:rsid w:val="00596964"/>
    <w:rsid w:val="00597D69"/>
    <w:rsid w:val="005A5B2E"/>
    <w:rsid w:val="005A74EE"/>
    <w:rsid w:val="005B1EB5"/>
    <w:rsid w:val="005B47C0"/>
    <w:rsid w:val="005B549A"/>
    <w:rsid w:val="005B718E"/>
    <w:rsid w:val="005C5E60"/>
    <w:rsid w:val="005C6ECA"/>
    <w:rsid w:val="005C75EA"/>
    <w:rsid w:val="005D0892"/>
    <w:rsid w:val="005D13D0"/>
    <w:rsid w:val="005D3322"/>
    <w:rsid w:val="005D531C"/>
    <w:rsid w:val="005D5F45"/>
    <w:rsid w:val="005D640D"/>
    <w:rsid w:val="005D72CA"/>
    <w:rsid w:val="005D781F"/>
    <w:rsid w:val="005E094D"/>
    <w:rsid w:val="005E4E72"/>
    <w:rsid w:val="005F0F1D"/>
    <w:rsid w:val="005F1B0C"/>
    <w:rsid w:val="005F46B5"/>
    <w:rsid w:val="005F4E58"/>
    <w:rsid w:val="005F5F5D"/>
    <w:rsid w:val="005F75F1"/>
    <w:rsid w:val="00600604"/>
    <w:rsid w:val="006009F6"/>
    <w:rsid w:val="0060497D"/>
    <w:rsid w:val="006075BD"/>
    <w:rsid w:val="00612187"/>
    <w:rsid w:val="00613442"/>
    <w:rsid w:val="00613501"/>
    <w:rsid w:val="006145B2"/>
    <w:rsid w:val="00616EF2"/>
    <w:rsid w:val="00617E51"/>
    <w:rsid w:val="00620AEF"/>
    <w:rsid w:val="00621097"/>
    <w:rsid w:val="00625C90"/>
    <w:rsid w:val="0062723E"/>
    <w:rsid w:val="00631BFD"/>
    <w:rsid w:val="00635ADB"/>
    <w:rsid w:val="0063620C"/>
    <w:rsid w:val="006420AF"/>
    <w:rsid w:val="006450FE"/>
    <w:rsid w:val="00645D2F"/>
    <w:rsid w:val="006476E4"/>
    <w:rsid w:val="0064788E"/>
    <w:rsid w:val="0065005D"/>
    <w:rsid w:val="00651BBE"/>
    <w:rsid w:val="00657350"/>
    <w:rsid w:val="00657B3B"/>
    <w:rsid w:val="00660C45"/>
    <w:rsid w:val="00660F4C"/>
    <w:rsid w:val="006616AE"/>
    <w:rsid w:val="006620ED"/>
    <w:rsid w:val="00662BE9"/>
    <w:rsid w:val="00663D2C"/>
    <w:rsid w:val="00681B13"/>
    <w:rsid w:val="006838A0"/>
    <w:rsid w:val="00684A86"/>
    <w:rsid w:val="00685F1F"/>
    <w:rsid w:val="00686508"/>
    <w:rsid w:val="00691ABE"/>
    <w:rsid w:val="00695201"/>
    <w:rsid w:val="006954AD"/>
    <w:rsid w:val="00697F80"/>
    <w:rsid w:val="006A214D"/>
    <w:rsid w:val="006A295D"/>
    <w:rsid w:val="006A2E22"/>
    <w:rsid w:val="006A564E"/>
    <w:rsid w:val="006A6ABF"/>
    <w:rsid w:val="006B0B06"/>
    <w:rsid w:val="006B10FF"/>
    <w:rsid w:val="006B1E3F"/>
    <w:rsid w:val="006B1E83"/>
    <w:rsid w:val="006B24A4"/>
    <w:rsid w:val="006B2FA2"/>
    <w:rsid w:val="006B3791"/>
    <w:rsid w:val="006B4E7C"/>
    <w:rsid w:val="006B75B3"/>
    <w:rsid w:val="006B7DD7"/>
    <w:rsid w:val="006C5441"/>
    <w:rsid w:val="006C7958"/>
    <w:rsid w:val="006D0599"/>
    <w:rsid w:val="006D0B39"/>
    <w:rsid w:val="006D1796"/>
    <w:rsid w:val="006D613D"/>
    <w:rsid w:val="006D7560"/>
    <w:rsid w:val="006E0C16"/>
    <w:rsid w:val="006E158B"/>
    <w:rsid w:val="006E1FFF"/>
    <w:rsid w:val="006E3456"/>
    <w:rsid w:val="006E4EA0"/>
    <w:rsid w:val="006E509C"/>
    <w:rsid w:val="006E5A68"/>
    <w:rsid w:val="006E78E4"/>
    <w:rsid w:val="006E7D67"/>
    <w:rsid w:val="006F14E4"/>
    <w:rsid w:val="006F2F57"/>
    <w:rsid w:val="006F3DB3"/>
    <w:rsid w:val="006F529E"/>
    <w:rsid w:val="006F6093"/>
    <w:rsid w:val="006F77D2"/>
    <w:rsid w:val="007005A1"/>
    <w:rsid w:val="007045C7"/>
    <w:rsid w:val="00706355"/>
    <w:rsid w:val="00711A83"/>
    <w:rsid w:val="00713568"/>
    <w:rsid w:val="00715D9D"/>
    <w:rsid w:val="0071776A"/>
    <w:rsid w:val="00720D0D"/>
    <w:rsid w:val="007211D1"/>
    <w:rsid w:val="00721BCC"/>
    <w:rsid w:val="00721DC3"/>
    <w:rsid w:val="007249E4"/>
    <w:rsid w:val="00726EC1"/>
    <w:rsid w:val="00733404"/>
    <w:rsid w:val="007338D3"/>
    <w:rsid w:val="00741C82"/>
    <w:rsid w:val="00741F77"/>
    <w:rsid w:val="00742358"/>
    <w:rsid w:val="0074395E"/>
    <w:rsid w:val="00745DEC"/>
    <w:rsid w:val="00747D42"/>
    <w:rsid w:val="00753505"/>
    <w:rsid w:val="00756E35"/>
    <w:rsid w:val="00757F2E"/>
    <w:rsid w:val="00760E86"/>
    <w:rsid w:val="00761554"/>
    <w:rsid w:val="00761A41"/>
    <w:rsid w:val="007636B1"/>
    <w:rsid w:val="00764936"/>
    <w:rsid w:val="00770D51"/>
    <w:rsid w:val="007722E3"/>
    <w:rsid w:val="00773CA9"/>
    <w:rsid w:val="007742F6"/>
    <w:rsid w:val="00775898"/>
    <w:rsid w:val="00776089"/>
    <w:rsid w:val="00776451"/>
    <w:rsid w:val="007768B4"/>
    <w:rsid w:val="00776E41"/>
    <w:rsid w:val="00781174"/>
    <w:rsid w:val="00781E60"/>
    <w:rsid w:val="00783E65"/>
    <w:rsid w:val="007846D8"/>
    <w:rsid w:val="0078484B"/>
    <w:rsid w:val="00784E61"/>
    <w:rsid w:val="007903EB"/>
    <w:rsid w:val="00791162"/>
    <w:rsid w:val="007930C6"/>
    <w:rsid w:val="007A24A8"/>
    <w:rsid w:val="007A2636"/>
    <w:rsid w:val="007A2DA2"/>
    <w:rsid w:val="007A350A"/>
    <w:rsid w:val="007A650F"/>
    <w:rsid w:val="007A6DBA"/>
    <w:rsid w:val="007B0B91"/>
    <w:rsid w:val="007B15FF"/>
    <w:rsid w:val="007B712B"/>
    <w:rsid w:val="007C1B0D"/>
    <w:rsid w:val="007C1F3D"/>
    <w:rsid w:val="007C1F83"/>
    <w:rsid w:val="007C2ABF"/>
    <w:rsid w:val="007C3130"/>
    <w:rsid w:val="007C6A09"/>
    <w:rsid w:val="007E1126"/>
    <w:rsid w:val="007E2F4D"/>
    <w:rsid w:val="007E49DB"/>
    <w:rsid w:val="007E66EA"/>
    <w:rsid w:val="007F0C43"/>
    <w:rsid w:val="007F518D"/>
    <w:rsid w:val="007F639F"/>
    <w:rsid w:val="007F6AAD"/>
    <w:rsid w:val="007F769F"/>
    <w:rsid w:val="00800217"/>
    <w:rsid w:val="00800CF6"/>
    <w:rsid w:val="00801FDB"/>
    <w:rsid w:val="0080233B"/>
    <w:rsid w:val="00804AA0"/>
    <w:rsid w:val="0080577C"/>
    <w:rsid w:val="008111F4"/>
    <w:rsid w:val="00816F7B"/>
    <w:rsid w:val="00817E8A"/>
    <w:rsid w:val="00821295"/>
    <w:rsid w:val="00822608"/>
    <w:rsid w:val="008228F4"/>
    <w:rsid w:val="00822B72"/>
    <w:rsid w:val="00824F2A"/>
    <w:rsid w:val="00825CBF"/>
    <w:rsid w:val="00826139"/>
    <w:rsid w:val="00826CF8"/>
    <w:rsid w:val="00827358"/>
    <w:rsid w:val="0083536C"/>
    <w:rsid w:val="00842999"/>
    <w:rsid w:val="008469B9"/>
    <w:rsid w:val="00850A23"/>
    <w:rsid w:val="00853101"/>
    <w:rsid w:val="00853F18"/>
    <w:rsid w:val="008567B3"/>
    <w:rsid w:val="00856815"/>
    <w:rsid w:val="008649A7"/>
    <w:rsid w:val="008656ED"/>
    <w:rsid w:val="00871293"/>
    <w:rsid w:val="00871AE3"/>
    <w:rsid w:val="00871C2E"/>
    <w:rsid w:val="00872457"/>
    <w:rsid w:val="00875908"/>
    <w:rsid w:val="00876001"/>
    <w:rsid w:val="008760E1"/>
    <w:rsid w:val="00876E6A"/>
    <w:rsid w:val="00876F31"/>
    <w:rsid w:val="008856A4"/>
    <w:rsid w:val="00885FC3"/>
    <w:rsid w:val="008908FE"/>
    <w:rsid w:val="00891016"/>
    <w:rsid w:val="00893CEE"/>
    <w:rsid w:val="008A0574"/>
    <w:rsid w:val="008A17B9"/>
    <w:rsid w:val="008A36B1"/>
    <w:rsid w:val="008A3816"/>
    <w:rsid w:val="008A5BBD"/>
    <w:rsid w:val="008B0A44"/>
    <w:rsid w:val="008B14BF"/>
    <w:rsid w:val="008B36F2"/>
    <w:rsid w:val="008B505D"/>
    <w:rsid w:val="008B5273"/>
    <w:rsid w:val="008D10AA"/>
    <w:rsid w:val="008D23E2"/>
    <w:rsid w:val="008D28A4"/>
    <w:rsid w:val="008D34C3"/>
    <w:rsid w:val="008D67A8"/>
    <w:rsid w:val="008D6AE1"/>
    <w:rsid w:val="008E04C6"/>
    <w:rsid w:val="008E130F"/>
    <w:rsid w:val="008E13AC"/>
    <w:rsid w:val="008E18D7"/>
    <w:rsid w:val="008E319D"/>
    <w:rsid w:val="008E39D4"/>
    <w:rsid w:val="008E414D"/>
    <w:rsid w:val="008E41F5"/>
    <w:rsid w:val="008E5688"/>
    <w:rsid w:val="008E61A1"/>
    <w:rsid w:val="008F0144"/>
    <w:rsid w:val="008F62DB"/>
    <w:rsid w:val="008F6AF6"/>
    <w:rsid w:val="00900528"/>
    <w:rsid w:val="00900807"/>
    <w:rsid w:val="009038C4"/>
    <w:rsid w:val="00903B14"/>
    <w:rsid w:val="00912052"/>
    <w:rsid w:val="0091480A"/>
    <w:rsid w:val="009157B7"/>
    <w:rsid w:val="009206F7"/>
    <w:rsid w:val="0092139B"/>
    <w:rsid w:val="00922374"/>
    <w:rsid w:val="00922A57"/>
    <w:rsid w:val="00924D3B"/>
    <w:rsid w:val="00925D44"/>
    <w:rsid w:val="00930157"/>
    <w:rsid w:val="00932696"/>
    <w:rsid w:val="00932891"/>
    <w:rsid w:val="009366DC"/>
    <w:rsid w:val="009405F5"/>
    <w:rsid w:val="00940F94"/>
    <w:rsid w:val="00941AED"/>
    <w:rsid w:val="00945F95"/>
    <w:rsid w:val="00947805"/>
    <w:rsid w:val="00953C13"/>
    <w:rsid w:val="00954CC6"/>
    <w:rsid w:val="009563E5"/>
    <w:rsid w:val="00957736"/>
    <w:rsid w:val="00957E36"/>
    <w:rsid w:val="0096047E"/>
    <w:rsid w:val="009615BD"/>
    <w:rsid w:val="00962FDC"/>
    <w:rsid w:val="00963E94"/>
    <w:rsid w:val="009654B9"/>
    <w:rsid w:val="009660BE"/>
    <w:rsid w:val="009679F4"/>
    <w:rsid w:val="00971000"/>
    <w:rsid w:val="00971DBA"/>
    <w:rsid w:val="009726B3"/>
    <w:rsid w:val="00972DA2"/>
    <w:rsid w:val="00975956"/>
    <w:rsid w:val="00977A9C"/>
    <w:rsid w:val="00980B21"/>
    <w:rsid w:val="009825C4"/>
    <w:rsid w:val="009834ED"/>
    <w:rsid w:val="00985902"/>
    <w:rsid w:val="00992BED"/>
    <w:rsid w:val="00992C6D"/>
    <w:rsid w:val="00993965"/>
    <w:rsid w:val="00993B7F"/>
    <w:rsid w:val="00993CC3"/>
    <w:rsid w:val="00994A26"/>
    <w:rsid w:val="00995823"/>
    <w:rsid w:val="009A0F57"/>
    <w:rsid w:val="009A1D5B"/>
    <w:rsid w:val="009A2F28"/>
    <w:rsid w:val="009A3631"/>
    <w:rsid w:val="009A7601"/>
    <w:rsid w:val="009A76F5"/>
    <w:rsid w:val="009B06F1"/>
    <w:rsid w:val="009B06FF"/>
    <w:rsid w:val="009B1953"/>
    <w:rsid w:val="009B24C7"/>
    <w:rsid w:val="009B3424"/>
    <w:rsid w:val="009B3A18"/>
    <w:rsid w:val="009B47C9"/>
    <w:rsid w:val="009B55B5"/>
    <w:rsid w:val="009B5AB5"/>
    <w:rsid w:val="009B7BEC"/>
    <w:rsid w:val="009B7C8A"/>
    <w:rsid w:val="009C04C6"/>
    <w:rsid w:val="009C2532"/>
    <w:rsid w:val="009C3E8A"/>
    <w:rsid w:val="009C3EAD"/>
    <w:rsid w:val="009C6EAD"/>
    <w:rsid w:val="009C7246"/>
    <w:rsid w:val="009C78A9"/>
    <w:rsid w:val="009D074E"/>
    <w:rsid w:val="009D08B7"/>
    <w:rsid w:val="009D1DD4"/>
    <w:rsid w:val="009D2AE5"/>
    <w:rsid w:val="009D3452"/>
    <w:rsid w:val="009D5F7B"/>
    <w:rsid w:val="009D6691"/>
    <w:rsid w:val="009E02C1"/>
    <w:rsid w:val="009E1C4D"/>
    <w:rsid w:val="009E66A4"/>
    <w:rsid w:val="009E7380"/>
    <w:rsid w:val="009E76E2"/>
    <w:rsid w:val="009F2799"/>
    <w:rsid w:val="009F36E8"/>
    <w:rsid w:val="009F38D5"/>
    <w:rsid w:val="009F4180"/>
    <w:rsid w:val="009F4AB0"/>
    <w:rsid w:val="009F5224"/>
    <w:rsid w:val="009F5561"/>
    <w:rsid w:val="00A003C5"/>
    <w:rsid w:val="00A01A10"/>
    <w:rsid w:val="00A0773E"/>
    <w:rsid w:val="00A07C94"/>
    <w:rsid w:val="00A11155"/>
    <w:rsid w:val="00A1535E"/>
    <w:rsid w:val="00A15976"/>
    <w:rsid w:val="00A16320"/>
    <w:rsid w:val="00A16C31"/>
    <w:rsid w:val="00A233C0"/>
    <w:rsid w:val="00A23495"/>
    <w:rsid w:val="00A309A2"/>
    <w:rsid w:val="00A322D1"/>
    <w:rsid w:val="00A32E5B"/>
    <w:rsid w:val="00A37F35"/>
    <w:rsid w:val="00A41342"/>
    <w:rsid w:val="00A4302C"/>
    <w:rsid w:val="00A436ED"/>
    <w:rsid w:val="00A45D2B"/>
    <w:rsid w:val="00A46219"/>
    <w:rsid w:val="00A52F42"/>
    <w:rsid w:val="00A5499F"/>
    <w:rsid w:val="00A56F3C"/>
    <w:rsid w:val="00A6073D"/>
    <w:rsid w:val="00A60B88"/>
    <w:rsid w:val="00A646C2"/>
    <w:rsid w:val="00A64F68"/>
    <w:rsid w:val="00A65B82"/>
    <w:rsid w:val="00A660AD"/>
    <w:rsid w:val="00A71DF5"/>
    <w:rsid w:val="00A72397"/>
    <w:rsid w:val="00A7272A"/>
    <w:rsid w:val="00A72948"/>
    <w:rsid w:val="00A7375C"/>
    <w:rsid w:val="00A744AF"/>
    <w:rsid w:val="00A80AE8"/>
    <w:rsid w:val="00A81FF2"/>
    <w:rsid w:val="00A82B66"/>
    <w:rsid w:val="00A84EF9"/>
    <w:rsid w:val="00A86230"/>
    <w:rsid w:val="00A863FA"/>
    <w:rsid w:val="00A86777"/>
    <w:rsid w:val="00A90B4C"/>
    <w:rsid w:val="00A9253E"/>
    <w:rsid w:val="00A93122"/>
    <w:rsid w:val="00A96505"/>
    <w:rsid w:val="00A96D30"/>
    <w:rsid w:val="00AA27F3"/>
    <w:rsid w:val="00AA3B4A"/>
    <w:rsid w:val="00AA50D5"/>
    <w:rsid w:val="00AA5790"/>
    <w:rsid w:val="00AA6476"/>
    <w:rsid w:val="00AA7FC0"/>
    <w:rsid w:val="00AB0696"/>
    <w:rsid w:val="00AB2AB7"/>
    <w:rsid w:val="00AB3E92"/>
    <w:rsid w:val="00AB5315"/>
    <w:rsid w:val="00AB669A"/>
    <w:rsid w:val="00AB7861"/>
    <w:rsid w:val="00AC000C"/>
    <w:rsid w:val="00AC12AF"/>
    <w:rsid w:val="00AC1FE6"/>
    <w:rsid w:val="00AC461D"/>
    <w:rsid w:val="00AC47CD"/>
    <w:rsid w:val="00AC4D22"/>
    <w:rsid w:val="00AC565B"/>
    <w:rsid w:val="00AC67A6"/>
    <w:rsid w:val="00AC6F71"/>
    <w:rsid w:val="00AD328F"/>
    <w:rsid w:val="00AD4973"/>
    <w:rsid w:val="00AE481E"/>
    <w:rsid w:val="00AE5151"/>
    <w:rsid w:val="00AE6EEA"/>
    <w:rsid w:val="00AE7D56"/>
    <w:rsid w:val="00AF05B0"/>
    <w:rsid w:val="00AF0EBF"/>
    <w:rsid w:val="00AF2CC2"/>
    <w:rsid w:val="00AF31F0"/>
    <w:rsid w:val="00AF3882"/>
    <w:rsid w:val="00AF6A5D"/>
    <w:rsid w:val="00AF7434"/>
    <w:rsid w:val="00B000AC"/>
    <w:rsid w:val="00B0169A"/>
    <w:rsid w:val="00B03A72"/>
    <w:rsid w:val="00B05779"/>
    <w:rsid w:val="00B13FD5"/>
    <w:rsid w:val="00B17087"/>
    <w:rsid w:val="00B1736E"/>
    <w:rsid w:val="00B175A9"/>
    <w:rsid w:val="00B175BB"/>
    <w:rsid w:val="00B205D4"/>
    <w:rsid w:val="00B220FF"/>
    <w:rsid w:val="00B24C2C"/>
    <w:rsid w:val="00B255FC"/>
    <w:rsid w:val="00B30150"/>
    <w:rsid w:val="00B3291E"/>
    <w:rsid w:val="00B32A33"/>
    <w:rsid w:val="00B33664"/>
    <w:rsid w:val="00B340B7"/>
    <w:rsid w:val="00B34D3F"/>
    <w:rsid w:val="00B374AC"/>
    <w:rsid w:val="00B37F43"/>
    <w:rsid w:val="00B41DC7"/>
    <w:rsid w:val="00B42A90"/>
    <w:rsid w:val="00B43DD4"/>
    <w:rsid w:val="00B4427B"/>
    <w:rsid w:val="00B4545F"/>
    <w:rsid w:val="00B461EA"/>
    <w:rsid w:val="00B4648A"/>
    <w:rsid w:val="00B502F1"/>
    <w:rsid w:val="00B5163C"/>
    <w:rsid w:val="00B53BFE"/>
    <w:rsid w:val="00B543E4"/>
    <w:rsid w:val="00B5441A"/>
    <w:rsid w:val="00B55838"/>
    <w:rsid w:val="00B56CB9"/>
    <w:rsid w:val="00B602C7"/>
    <w:rsid w:val="00B6257F"/>
    <w:rsid w:val="00B66D96"/>
    <w:rsid w:val="00B673CB"/>
    <w:rsid w:val="00B70FF4"/>
    <w:rsid w:val="00B72CC6"/>
    <w:rsid w:val="00B73AF2"/>
    <w:rsid w:val="00B748D0"/>
    <w:rsid w:val="00B74F42"/>
    <w:rsid w:val="00B76838"/>
    <w:rsid w:val="00B829B9"/>
    <w:rsid w:val="00B84A03"/>
    <w:rsid w:val="00B87B9A"/>
    <w:rsid w:val="00B90470"/>
    <w:rsid w:val="00B9369E"/>
    <w:rsid w:val="00BA122E"/>
    <w:rsid w:val="00BA225A"/>
    <w:rsid w:val="00BA3A6A"/>
    <w:rsid w:val="00BA4994"/>
    <w:rsid w:val="00BA4F6B"/>
    <w:rsid w:val="00BA798C"/>
    <w:rsid w:val="00BA7B9C"/>
    <w:rsid w:val="00BB3218"/>
    <w:rsid w:val="00BB377C"/>
    <w:rsid w:val="00BC0842"/>
    <w:rsid w:val="00BC3E0C"/>
    <w:rsid w:val="00BD0898"/>
    <w:rsid w:val="00BD39B3"/>
    <w:rsid w:val="00BE0140"/>
    <w:rsid w:val="00BE2168"/>
    <w:rsid w:val="00BE359E"/>
    <w:rsid w:val="00BE3A5F"/>
    <w:rsid w:val="00BE3FAC"/>
    <w:rsid w:val="00BE4DDB"/>
    <w:rsid w:val="00BE782A"/>
    <w:rsid w:val="00BF1433"/>
    <w:rsid w:val="00BF48F7"/>
    <w:rsid w:val="00BF5D09"/>
    <w:rsid w:val="00BF6B7A"/>
    <w:rsid w:val="00C01B1B"/>
    <w:rsid w:val="00C050A8"/>
    <w:rsid w:val="00C06B0D"/>
    <w:rsid w:val="00C06B97"/>
    <w:rsid w:val="00C06D05"/>
    <w:rsid w:val="00C06E25"/>
    <w:rsid w:val="00C073D8"/>
    <w:rsid w:val="00C0773B"/>
    <w:rsid w:val="00C105C6"/>
    <w:rsid w:val="00C10B92"/>
    <w:rsid w:val="00C13908"/>
    <w:rsid w:val="00C13EA3"/>
    <w:rsid w:val="00C14B13"/>
    <w:rsid w:val="00C16F2C"/>
    <w:rsid w:val="00C251B1"/>
    <w:rsid w:val="00C30529"/>
    <w:rsid w:val="00C309B5"/>
    <w:rsid w:val="00C32C58"/>
    <w:rsid w:val="00C37B7C"/>
    <w:rsid w:val="00C37B9E"/>
    <w:rsid w:val="00C41E80"/>
    <w:rsid w:val="00C43C34"/>
    <w:rsid w:val="00C44AE5"/>
    <w:rsid w:val="00C45317"/>
    <w:rsid w:val="00C46D12"/>
    <w:rsid w:val="00C475D9"/>
    <w:rsid w:val="00C50D2C"/>
    <w:rsid w:val="00C51AB0"/>
    <w:rsid w:val="00C51CA4"/>
    <w:rsid w:val="00C536E1"/>
    <w:rsid w:val="00C568B2"/>
    <w:rsid w:val="00C605B6"/>
    <w:rsid w:val="00C61334"/>
    <w:rsid w:val="00C63073"/>
    <w:rsid w:val="00C6412A"/>
    <w:rsid w:val="00C64446"/>
    <w:rsid w:val="00C67C9A"/>
    <w:rsid w:val="00C738A4"/>
    <w:rsid w:val="00C73C0F"/>
    <w:rsid w:val="00C74584"/>
    <w:rsid w:val="00C747E2"/>
    <w:rsid w:val="00C752CA"/>
    <w:rsid w:val="00C80035"/>
    <w:rsid w:val="00C80808"/>
    <w:rsid w:val="00C80F59"/>
    <w:rsid w:val="00C8269D"/>
    <w:rsid w:val="00C82F09"/>
    <w:rsid w:val="00C83969"/>
    <w:rsid w:val="00C86E36"/>
    <w:rsid w:val="00C871A6"/>
    <w:rsid w:val="00C87DE6"/>
    <w:rsid w:val="00C90C92"/>
    <w:rsid w:val="00C91413"/>
    <w:rsid w:val="00C92334"/>
    <w:rsid w:val="00C933ED"/>
    <w:rsid w:val="00C93570"/>
    <w:rsid w:val="00C9570D"/>
    <w:rsid w:val="00C95890"/>
    <w:rsid w:val="00C96922"/>
    <w:rsid w:val="00CA1D17"/>
    <w:rsid w:val="00CA351F"/>
    <w:rsid w:val="00CA35C9"/>
    <w:rsid w:val="00CA6643"/>
    <w:rsid w:val="00CA6ECE"/>
    <w:rsid w:val="00CA79F9"/>
    <w:rsid w:val="00CB01C4"/>
    <w:rsid w:val="00CB030E"/>
    <w:rsid w:val="00CB08F5"/>
    <w:rsid w:val="00CB1086"/>
    <w:rsid w:val="00CB17B2"/>
    <w:rsid w:val="00CB2455"/>
    <w:rsid w:val="00CB5002"/>
    <w:rsid w:val="00CB654E"/>
    <w:rsid w:val="00CC1961"/>
    <w:rsid w:val="00CC43A8"/>
    <w:rsid w:val="00CC62C6"/>
    <w:rsid w:val="00CC7009"/>
    <w:rsid w:val="00CC7444"/>
    <w:rsid w:val="00CD0BEF"/>
    <w:rsid w:val="00CD6796"/>
    <w:rsid w:val="00CD7413"/>
    <w:rsid w:val="00CE0353"/>
    <w:rsid w:val="00CE1584"/>
    <w:rsid w:val="00CE507E"/>
    <w:rsid w:val="00CE6860"/>
    <w:rsid w:val="00CE7203"/>
    <w:rsid w:val="00CF12BD"/>
    <w:rsid w:val="00CF34FE"/>
    <w:rsid w:val="00CF5868"/>
    <w:rsid w:val="00D01EBA"/>
    <w:rsid w:val="00D01EDB"/>
    <w:rsid w:val="00D075C9"/>
    <w:rsid w:val="00D10BB1"/>
    <w:rsid w:val="00D1305A"/>
    <w:rsid w:val="00D13951"/>
    <w:rsid w:val="00D16E20"/>
    <w:rsid w:val="00D20682"/>
    <w:rsid w:val="00D30D98"/>
    <w:rsid w:val="00D31071"/>
    <w:rsid w:val="00D327C9"/>
    <w:rsid w:val="00D33584"/>
    <w:rsid w:val="00D34566"/>
    <w:rsid w:val="00D35433"/>
    <w:rsid w:val="00D35466"/>
    <w:rsid w:val="00D3610A"/>
    <w:rsid w:val="00D40F88"/>
    <w:rsid w:val="00D43C8F"/>
    <w:rsid w:val="00D43DCC"/>
    <w:rsid w:val="00D451C1"/>
    <w:rsid w:val="00D46441"/>
    <w:rsid w:val="00D46705"/>
    <w:rsid w:val="00D47B6C"/>
    <w:rsid w:val="00D50EA7"/>
    <w:rsid w:val="00D524B0"/>
    <w:rsid w:val="00D52E78"/>
    <w:rsid w:val="00D63DBF"/>
    <w:rsid w:val="00D64CDA"/>
    <w:rsid w:val="00D65CC8"/>
    <w:rsid w:val="00D6697A"/>
    <w:rsid w:val="00D67849"/>
    <w:rsid w:val="00D7014B"/>
    <w:rsid w:val="00D7072F"/>
    <w:rsid w:val="00D72210"/>
    <w:rsid w:val="00D74207"/>
    <w:rsid w:val="00D74C91"/>
    <w:rsid w:val="00D77D43"/>
    <w:rsid w:val="00D77F71"/>
    <w:rsid w:val="00D839A5"/>
    <w:rsid w:val="00D85559"/>
    <w:rsid w:val="00D90B1A"/>
    <w:rsid w:val="00D91308"/>
    <w:rsid w:val="00D91EA5"/>
    <w:rsid w:val="00D93BDC"/>
    <w:rsid w:val="00D94716"/>
    <w:rsid w:val="00D97CCF"/>
    <w:rsid w:val="00D97E87"/>
    <w:rsid w:val="00DA04C9"/>
    <w:rsid w:val="00DA072C"/>
    <w:rsid w:val="00DA151B"/>
    <w:rsid w:val="00DA2B5F"/>
    <w:rsid w:val="00DA3459"/>
    <w:rsid w:val="00DA43E7"/>
    <w:rsid w:val="00DA6405"/>
    <w:rsid w:val="00DA6FB1"/>
    <w:rsid w:val="00DB01E8"/>
    <w:rsid w:val="00DB0455"/>
    <w:rsid w:val="00DB09D5"/>
    <w:rsid w:val="00DB0CB8"/>
    <w:rsid w:val="00DB4063"/>
    <w:rsid w:val="00DB4267"/>
    <w:rsid w:val="00DB55EC"/>
    <w:rsid w:val="00DB7F3F"/>
    <w:rsid w:val="00DC15E9"/>
    <w:rsid w:val="00DC5F36"/>
    <w:rsid w:val="00DD0FF3"/>
    <w:rsid w:val="00DD19EF"/>
    <w:rsid w:val="00DD2239"/>
    <w:rsid w:val="00DD2D4F"/>
    <w:rsid w:val="00DD3E70"/>
    <w:rsid w:val="00DD611C"/>
    <w:rsid w:val="00DD6F05"/>
    <w:rsid w:val="00DE1C38"/>
    <w:rsid w:val="00DE3F7B"/>
    <w:rsid w:val="00DE4BD0"/>
    <w:rsid w:val="00DE7EAE"/>
    <w:rsid w:val="00DF057F"/>
    <w:rsid w:val="00DF16AD"/>
    <w:rsid w:val="00DF19D9"/>
    <w:rsid w:val="00DF25E8"/>
    <w:rsid w:val="00DF2C7F"/>
    <w:rsid w:val="00DF5DEA"/>
    <w:rsid w:val="00DF62A5"/>
    <w:rsid w:val="00DF6532"/>
    <w:rsid w:val="00DF6E00"/>
    <w:rsid w:val="00DF6F8A"/>
    <w:rsid w:val="00DF75D7"/>
    <w:rsid w:val="00E0117E"/>
    <w:rsid w:val="00E02D6D"/>
    <w:rsid w:val="00E03238"/>
    <w:rsid w:val="00E0431B"/>
    <w:rsid w:val="00E05218"/>
    <w:rsid w:val="00E05DD7"/>
    <w:rsid w:val="00E0642C"/>
    <w:rsid w:val="00E10F7E"/>
    <w:rsid w:val="00E12638"/>
    <w:rsid w:val="00E14B85"/>
    <w:rsid w:val="00E154B7"/>
    <w:rsid w:val="00E157E6"/>
    <w:rsid w:val="00E2484E"/>
    <w:rsid w:val="00E25171"/>
    <w:rsid w:val="00E26E1D"/>
    <w:rsid w:val="00E31776"/>
    <w:rsid w:val="00E3315B"/>
    <w:rsid w:val="00E3469B"/>
    <w:rsid w:val="00E35A68"/>
    <w:rsid w:val="00E35D35"/>
    <w:rsid w:val="00E36221"/>
    <w:rsid w:val="00E40BFA"/>
    <w:rsid w:val="00E40DA9"/>
    <w:rsid w:val="00E40F6D"/>
    <w:rsid w:val="00E41768"/>
    <w:rsid w:val="00E424E0"/>
    <w:rsid w:val="00E4531F"/>
    <w:rsid w:val="00E466A8"/>
    <w:rsid w:val="00E47E01"/>
    <w:rsid w:val="00E5371D"/>
    <w:rsid w:val="00E54B1B"/>
    <w:rsid w:val="00E54F06"/>
    <w:rsid w:val="00E57E83"/>
    <w:rsid w:val="00E57E88"/>
    <w:rsid w:val="00E6022A"/>
    <w:rsid w:val="00E61A69"/>
    <w:rsid w:val="00E625AA"/>
    <w:rsid w:val="00E636B7"/>
    <w:rsid w:val="00E71E10"/>
    <w:rsid w:val="00E71E2B"/>
    <w:rsid w:val="00E725A9"/>
    <w:rsid w:val="00E76E0B"/>
    <w:rsid w:val="00E80628"/>
    <w:rsid w:val="00E80EB5"/>
    <w:rsid w:val="00E82FD2"/>
    <w:rsid w:val="00E85425"/>
    <w:rsid w:val="00E874D8"/>
    <w:rsid w:val="00E91F17"/>
    <w:rsid w:val="00E92528"/>
    <w:rsid w:val="00EA2BEC"/>
    <w:rsid w:val="00EA2D9E"/>
    <w:rsid w:val="00EA300D"/>
    <w:rsid w:val="00EA33BE"/>
    <w:rsid w:val="00EA3E94"/>
    <w:rsid w:val="00EA4085"/>
    <w:rsid w:val="00EA6669"/>
    <w:rsid w:val="00EB114B"/>
    <w:rsid w:val="00EB2CC5"/>
    <w:rsid w:val="00EB52DD"/>
    <w:rsid w:val="00EB5826"/>
    <w:rsid w:val="00EC066B"/>
    <w:rsid w:val="00EC2EAF"/>
    <w:rsid w:val="00EC5860"/>
    <w:rsid w:val="00EC5BA0"/>
    <w:rsid w:val="00EC5C55"/>
    <w:rsid w:val="00ED09A9"/>
    <w:rsid w:val="00ED0FA4"/>
    <w:rsid w:val="00ED4497"/>
    <w:rsid w:val="00ED50B6"/>
    <w:rsid w:val="00EE2220"/>
    <w:rsid w:val="00EE4A4C"/>
    <w:rsid w:val="00EE69DE"/>
    <w:rsid w:val="00EE712C"/>
    <w:rsid w:val="00EE7486"/>
    <w:rsid w:val="00EF29E9"/>
    <w:rsid w:val="00EF4B18"/>
    <w:rsid w:val="00EF6DFE"/>
    <w:rsid w:val="00EF74C4"/>
    <w:rsid w:val="00F03C0C"/>
    <w:rsid w:val="00F1042B"/>
    <w:rsid w:val="00F11B31"/>
    <w:rsid w:val="00F11CD6"/>
    <w:rsid w:val="00F14212"/>
    <w:rsid w:val="00F14D3D"/>
    <w:rsid w:val="00F169C6"/>
    <w:rsid w:val="00F203F6"/>
    <w:rsid w:val="00F20584"/>
    <w:rsid w:val="00F22377"/>
    <w:rsid w:val="00F22992"/>
    <w:rsid w:val="00F22B71"/>
    <w:rsid w:val="00F22FDF"/>
    <w:rsid w:val="00F246AD"/>
    <w:rsid w:val="00F25935"/>
    <w:rsid w:val="00F2687B"/>
    <w:rsid w:val="00F270FC"/>
    <w:rsid w:val="00F305CE"/>
    <w:rsid w:val="00F32CAE"/>
    <w:rsid w:val="00F339DC"/>
    <w:rsid w:val="00F355F6"/>
    <w:rsid w:val="00F35EEA"/>
    <w:rsid w:val="00F36F2B"/>
    <w:rsid w:val="00F404DC"/>
    <w:rsid w:val="00F41842"/>
    <w:rsid w:val="00F42CDF"/>
    <w:rsid w:val="00F44946"/>
    <w:rsid w:val="00F4511B"/>
    <w:rsid w:val="00F46FE0"/>
    <w:rsid w:val="00F505C3"/>
    <w:rsid w:val="00F50615"/>
    <w:rsid w:val="00F55EB1"/>
    <w:rsid w:val="00F56C41"/>
    <w:rsid w:val="00F56F82"/>
    <w:rsid w:val="00F6040F"/>
    <w:rsid w:val="00F61961"/>
    <w:rsid w:val="00F63014"/>
    <w:rsid w:val="00F71823"/>
    <w:rsid w:val="00F7219F"/>
    <w:rsid w:val="00F72EC2"/>
    <w:rsid w:val="00F74DAE"/>
    <w:rsid w:val="00F76B44"/>
    <w:rsid w:val="00F779EC"/>
    <w:rsid w:val="00F77BAE"/>
    <w:rsid w:val="00F82217"/>
    <w:rsid w:val="00F828A6"/>
    <w:rsid w:val="00F8736C"/>
    <w:rsid w:val="00F90650"/>
    <w:rsid w:val="00F94E1A"/>
    <w:rsid w:val="00F97B4F"/>
    <w:rsid w:val="00FA3B6D"/>
    <w:rsid w:val="00FA4F5F"/>
    <w:rsid w:val="00FA56F9"/>
    <w:rsid w:val="00FA6491"/>
    <w:rsid w:val="00FA6DED"/>
    <w:rsid w:val="00FB2FED"/>
    <w:rsid w:val="00FB3F63"/>
    <w:rsid w:val="00FB68A1"/>
    <w:rsid w:val="00FC02A2"/>
    <w:rsid w:val="00FC1DA9"/>
    <w:rsid w:val="00FC223E"/>
    <w:rsid w:val="00FC2A71"/>
    <w:rsid w:val="00FC471F"/>
    <w:rsid w:val="00FC543D"/>
    <w:rsid w:val="00FD6637"/>
    <w:rsid w:val="00FE2A36"/>
    <w:rsid w:val="00FE342D"/>
    <w:rsid w:val="00FE4F91"/>
    <w:rsid w:val="00FE7C94"/>
    <w:rsid w:val="00FF17F9"/>
    <w:rsid w:val="00FF1C35"/>
    <w:rsid w:val="00FF3163"/>
    <w:rsid w:val="00FF32E4"/>
    <w:rsid w:val="00FF473A"/>
    <w:rsid w:val="00FF5B45"/>
    <w:rsid w:val="00FF7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6530"/>
  <w15:docId w15:val="{9885089A-E0A5-4094-B48E-F91A3A23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73B"/>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Standard"/>
    <w:pPr>
      <w:spacing w:before="28" w:after="119"/>
    </w:pPr>
    <w:rPr>
      <w:rFonts w:eastAsia="Times New Roman" w:cs="Times New Roman"/>
      <w:lang w:eastAsia="en-GB"/>
    </w:rPr>
  </w:style>
  <w:style w:type="character" w:customStyle="1" w:styleId="ListLabel1">
    <w:name w:val="ListLabel 1"/>
    <w:rPr>
      <w:b/>
    </w:rPr>
  </w:style>
  <w:style w:type="character" w:customStyle="1" w:styleId="BulletSymbols">
    <w:name w:val="Bullet Symbols"/>
    <w:rPr>
      <w:rFonts w:ascii="OpenSymbol" w:eastAsia="OpenSymbol" w:hAnsi="OpenSymbol" w:cs="OpenSymbol"/>
    </w:rPr>
  </w:style>
  <w:style w:type="paragraph" w:styleId="ListParagraph">
    <w:name w:val="List Paragraph"/>
    <w:basedOn w:val="Normal"/>
    <w:pPr>
      <w:ind w:left="720"/>
    </w:pPr>
    <w:rPr>
      <w:szCs w:val="21"/>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table" w:styleId="TableGrid">
    <w:name w:val="Table Grid"/>
    <w:basedOn w:val="TableNormal"/>
    <w:uiPriority w:val="39"/>
    <w:rsid w:val="0033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0B4C"/>
    <w:rPr>
      <w:color w:val="0563C1" w:themeColor="hyperlink"/>
      <w:u w:val="single"/>
    </w:rPr>
  </w:style>
  <w:style w:type="character" w:styleId="UnresolvedMention">
    <w:name w:val="Unresolved Mention"/>
    <w:basedOn w:val="DefaultParagraphFont"/>
    <w:uiPriority w:val="99"/>
    <w:semiHidden/>
    <w:unhideWhenUsed/>
    <w:rsid w:val="00A90B4C"/>
    <w:rPr>
      <w:color w:val="605E5C"/>
      <w:shd w:val="clear" w:color="auto" w:fill="E1DFDD"/>
    </w:rPr>
  </w:style>
  <w:style w:type="table" w:customStyle="1" w:styleId="TableGrid1">
    <w:name w:val="Table Grid1"/>
    <w:basedOn w:val="TableNormal"/>
    <w:next w:val="TableGrid"/>
    <w:uiPriority w:val="39"/>
    <w:rsid w:val="009C7246"/>
    <w:pPr>
      <w:widowControl/>
      <w:autoSpaceDN/>
      <w:textAlignment w:val="auto"/>
    </w:pPr>
    <w:rPr>
      <w:rFonts w:asciiTheme="minorHAnsi" w:eastAsiaTheme="minorHAnsi" w:hAnsiTheme="minorHAnsi" w:cstheme="minorBidi"/>
      <w:kern w:val="2"/>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3E65"/>
    <w:rPr>
      <w:color w:val="954F72" w:themeColor="followedHyperlink"/>
      <w:u w:val="single"/>
    </w:rPr>
  </w:style>
  <w:style w:type="paragraph" w:styleId="Revision">
    <w:name w:val="Revision"/>
    <w:hidden/>
    <w:uiPriority w:val="99"/>
    <w:semiHidden/>
    <w:rsid w:val="001C11E4"/>
    <w:pPr>
      <w:widowControl/>
      <w:autoSpaceDN/>
      <w:textAlignment w:val="auto"/>
    </w:pPr>
    <w:rPr>
      <w:szCs w:val="21"/>
    </w:rPr>
  </w:style>
  <w:style w:type="character" w:styleId="CommentReference">
    <w:name w:val="annotation reference"/>
    <w:basedOn w:val="DefaultParagraphFont"/>
    <w:uiPriority w:val="99"/>
    <w:semiHidden/>
    <w:unhideWhenUsed/>
    <w:rsid w:val="001C11E4"/>
    <w:rPr>
      <w:sz w:val="16"/>
      <w:szCs w:val="16"/>
    </w:rPr>
  </w:style>
  <w:style w:type="paragraph" w:styleId="CommentText">
    <w:name w:val="annotation text"/>
    <w:basedOn w:val="Normal"/>
    <w:link w:val="CommentTextChar"/>
    <w:uiPriority w:val="99"/>
    <w:semiHidden/>
    <w:unhideWhenUsed/>
    <w:rsid w:val="001C11E4"/>
    <w:rPr>
      <w:sz w:val="20"/>
      <w:szCs w:val="18"/>
    </w:rPr>
  </w:style>
  <w:style w:type="character" w:customStyle="1" w:styleId="CommentTextChar">
    <w:name w:val="Comment Text Char"/>
    <w:basedOn w:val="DefaultParagraphFont"/>
    <w:link w:val="CommentText"/>
    <w:uiPriority w:val="99"/>
    <w:semiHidden/>
    <w:rsid w:val="001C11E4"/>
    <w:rPr>
      <w:sz w:val="20"/>
      <w:szCs w:val="18"/>
    </w:rPr>
  </w:style>
  <w:style w:type="paragraph" w:styleId="CommentSubject">
    <w:name w:val="annotation subject"/>
    <w:basedOn w:val="CommentText"/>
    <w:next w:val="CommentText"/>
    <w:link w:val="CommentSubjectChar"/>
    <w:uiPriority w:val="99"/>
    <w:semiHidden/>
    <w:unhideWhenUsed/>
    <w:rsid w:val="001C11E4"/>
    <w:rPr>
      <w:b/>
      <w:bCs/>
    </w:rPr>
  </w:style>
  <w:style w:type="character" w:customStyle="1" w:styleId="CommentSubjectChar">
    <w:name w:val="Comment Subject Char"/>
    <w:basedOn w:val="CommentTextChar"/>
    <w:link w:val="CommentSubject"/>
    <w:uiPriority w:val="99"/>
    <w:semiHidden/>
    <w:rsid w:val="001C11E4"/>
    <w:rPr>
      <w:b/>
      <w:bCs/>
      <w:sz w:val="20"/>
      <w:szCs w:val="18"/>
    </w:rPr>
  </w:style>
  <w:style w:type="paragraph" w:styleId="Footer">
    <w:name w:val="footer"/>
    <w:basedOn w:val="Normal"/>
    <w:link w:val="FooterChar"/>
    <w:uiPriority w:val="99"/>
    <w:unhideWhenUsed/>
    <w:rsid w:val="00761A41"/>
    <w:pPr>
      <w:tabs>
        <w:tab w:val="center" w:pos="4513"/>
        <w:tab w:val="right" w:pos="9026"/>
      </w:tabs>
    </w:pPr>
    <w:rPr>
      <w:szCs w:val="21"/>
    </w:rPr>
  </w:style>
  <w:style w:type="character" w:customStyle="1" w:styleId="FooterChar">
    <w:name w:val="Footer Char"/>
    <w:basedOn w:val="DefaultParagraphFont"/>
    <w:link w:val="Footer"/>
    <w:uiPriority w:val="99"/>
    <w:rsid w:val="00761A41"/>
    <w:rPr>
      <w:szCs w:val="21"/>
    </w:rPr>
  </w:style>
  <w:style w:type="character" w:styleId="PageNumber">
    <w:name w:val="page number"/>
    <w:basedOn w:val="DefaultParagraphFont"/>
    <w:uiPriority w:val="99"/>
    <w:semiHidden/>
    <w:unhideWhenUsed/>
    <w:rsid w:val="00761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906242">
      <w:bodyDiv w:val="1"/>
      <w:marLeft w:val="0"/>
      <w:marRight w:val="0"/>
      <w:marTop w:val="0"/>
      <w:marBottom w:val="0"/>
      <w:divBdr>
        <w:top w:val="none" w:sz="0" w:space="0" w:color="auto"/>
        <w:left w:val="none" w:sz="0" w:space="0" w:color="auto"/>
        <w:bottom w:val="none" w:sz="0" w:space="0" w:color="auto"/>
        <w:right w:val="none" w:sz="0" w:space="0" w:color="auto"/>
      </w:divBdr>
    </w:div>
    <w:div w:id="1444034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hn.livermore@openreach.co.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epare.campaign.gov.uk" TargetMode="External"/><Relationship Id="rId17" Type="http://schemas.openxmlformats.org/officeDocument/2006/relationships/hyperlink" Target="https://gov.scot/digitalconnectivity" TargetMode="External"/><Relationship Id="rId2" Type="http://schemas.openxmlformats.org/officeDocument/2006/relationships/numbering" Target="numbering.xml"/><Relationship Id="rId16" Type="http://schemas.openxmlformats.org/officeDocument/2006/relationships/hyperlink" Target="https://www.openreach.com/help-and-support/damage-health-and-safe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n.org.uk/" TargetMode="External"/><Relationship Id="rId5" Type="http://schemas.openxmlformats.org/officeDocument/2006/relationships/webSettings" Target="webSettings.xml"/><Relationship Id="rId15" Type="http://schemas.openxmlformats.org/officeDocument/2006/relationships/hyperlink" Target="mailto:telecoms.resilience@dsit.gov.uk" TargetMode="External"/><Relationship Id="rId10" Type="http://schemas.openxmlformats.org/officeDocument/2006/relationships/hyperlink" Target="https://www.gov.scot/publications/digital-strategy-scotland-sustainable-digital-public-services-delivery-plan-2025-202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ov.scot/digitalconnectivity" TargetMode="External"/><Relationship Id="rId14" Type="http://schemas.openxmlformats.org/officeDocument/2006/relationships/hyperlink" Target="https://gov.scot/digitalconnec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01572-C0F3-3C4D-BDF3-8D6CDC6A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4991</Words>
  <Characters>28449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Ardnamurchan Tourist</dc:creator>
  <cp:lastModifiedBy>Mrs Hall</cp:lastModifiedBy>
  <cp:revision>9</cp:revision>
  <cp:lastPrinted>2026-01-26T10:38:00Z</cp:lastPrinted>
  <dcterms:created xsi:type="dcterms:W3CDTF">2026-01-26T09:37:00Z</dcterms:created>
  <dcterms:modified xsi:type="dcterms:W3CDTF">2026-01-29T21:56:00Z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